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A2555" w14:textId="77777777" w:rsidR="0077021E" w:rsidRPr="001F475C" w:rsidRDefault="0077021E" w:rsidP="00205D03">
      <w:pPr>
        <w:pStyle w:val="Body"/>
        <w:spacing w:after="0" w:line="276" w:lineRule="auto"/>
        <w:rPr>
          <w:rFonts w:ascii="Times New Roman" w:hAnsi="Times New Roman" w:cs="Times New Roman"/>
          <w:b/>
          <w:sz w:val="24"/>
          <w:szCs w:val="24"/>
          <w:u w:val="single"/>
        </w:rPr>
      </w:pPr>
    </w:p>
    <w:p w14:paraId="3322E79E" w14:textId="00BB42CB" w:rsidR="00732422" w:rsidRPr="001F475C" w:rsidRDefault="006A4AF8" w:rsidP="00FE62EF">
      <w:pPr>
        <w:pStyle w:val="Body"/>
        <w:spacing w:after="0" w:line="276" w:lineRule="auto"/>
        <w:rPr>
          <w:rFonts w:ascii="Times New Roman" w:hAnsi="Times New Roman" w:cs="Times New Roman"/>
          <w:b/>
          <w:bCs/>
          <w:color w:val="244061"/>
          <w:sz w:val="32"/>
          <w:szCs w:val="32"/>
          <w:u w:color="244061"/>
        </w:rPr>
      </w:pPr>
      <w:r w:rsidRPr="001F475C">
        <w:rPr>
          <w:rFonts w:ascii="Times New Roman" w:hAnsi="Times New Roman" w:cs="Times New Roman"/>
          <w:b/>
          <w:bCs/>
          <w:color w:val="244061"/>
          <w:sz w:val="32"/>
          <w:szCs w:val="32"/>
          <w:u w:color="244061"/>
        </w:rPr>
        <w:t>Job title:</w:t>
      </w:r>
      <w:r w:rsidRPr="001F475C">
        <w:rPr>
          <w:rFonts w:ascii="Times New Roman" w:hAnsi="Times New Roman" w:cs="Times New Roman"/>
          <w:b/>
          <w:bCs/>
          <w:color w:val="244061"/>
          <w:sz w:val="32"/>
          <w:szCs w:val="32"/>
          <w:u w:color="244061"/>
        </w:rPr>
        <w:tab/>
      </w:r>
      <w:r w:rsidR="00082EF4">
        <w:rPr>
          <w:rFonts w:ascii="Times New Roman" w:hAnsi="Times New Roman" w:cs="Times New Roman"/>
          <w:b/>
          <w:bCs/>
          <w:color w:val="244061"/>
          <w:sz w:val="32"/>
          <w:szCs w:val="32"/>
          <w:u w:color="244061"/>
        </w:rPr>
        <w:t xml:space="preserve">                           </w:t>
      </w:r>
      <w:r w:rsidR="00205D03" w:rsidRPr="001F475C">
        <w:rPr>
          <w:rFonts w:ascii="Times New Roman" w:hAnsi="Times New Roman" w:cs="Times New Roman"/>
          <w:b/>
          <w:bCs/>
          <w:color w:val="244061"/>
          <w:sz w:val="32"/>
          <w:szCs w:val="32"/>
          <w:u w:color="244061"/>
        </w:rPr>
        <w:t>National Project Coordinator</w:t>
      </w:r>
    </w:p>
    <w:p w14:paraId="4339820F" w14:textId="1A5DA80F" w:rsidR="00743231" w:rsidRPr="001F475C" w:rsidRDefault="00732422" w:rsidP="008507F9">
      <w:pPr>
        <w:pStyle w:val="Body"/>
        <w:spacing w:after="0" w:line="276" w:lineRule="auto"/>
        <w:rPr>
          <w:rFonts w:ascii="Times New Roman" w:hAnsi="Times New Roman" w:cs="Times New Roman"/>
          <w:b/>
          <w:bCs/>
          <w:color w:val="244061"/>
          <w:sz w:val="24"/>
          <w:szCs w:val="24"/>
          <w:u w:color="244061"/>
        </w:rPr>
      </w:pPr>
      <w:r w:rsidRPr="001F475C">
        <w:rPr>
          <w:rFonts w:ascii="Times New Roman" w:hAnsi="Times New Roman" w:cs="Times New Roman"/>
          <w:b/>
          <w:bCs/>
          <w:color w:val="244061"/>
          <w:sz w:val="24"/>
          <w:szCs w:val="24"/>
          <w:u w:color="244061"/>
        </w:rPr>
        <w:t>Level:</w:t>
      </w:r>
      <w:r w:rsidRPr="001F475C">
        <w:rPr>
          <w:rFonts w:ascii="Times New Roman" w:hAnsi="Times New Roman" w:cs="Times New Roman"/>
          <w:b/>
          <w:bCs/>
          <w:color w:val="244061"/>
          <w:sz w:val="24"/>
          <w:szCs w:val="24"/>
          <w:u w:color="244061"/>
        </w:rPr>
        <w:tab/>
      </w:r>
      <w:r w:rsidR="003D237F" w:rsidRPr="001F475C">
        <w:rPr>
          <w:rFonts w:ascii="Times New Roman" w:hAnsi="Times New Roman" w:cs="Times New Roman"/>
          <w:b/>
          <w:bCs/>
          <w:color w:val="244061"/>
          <w:sz w:val="24"/>
          <w:szCs w:val="24"/>
          <w:u w:color="244061"/>
        </w:rPr>
        <w:tab/>
        <w:t xml:space="preserve">            </w:t>
      </w:r>
      <w:r w:rsidR="00082EF4">
        <w:rPr>
          <w:rFonts w:ascii="Times New Roman" w:hAnsi="Times New Roman" w:cs="Times New Roman"/>
          <w:b/>
          <w:bCs/>
          <w:color w:val="244061"/>
          <w:sz w:val="24"/>
          <w:szCs w:val="24"/>
          <w:u w:color="244061"/>
        </w:rPr>
        <w:tab/>
      </w:r>
      <w:r w:rsidR="00082EF4">
        <w:rPr>
          <w:rFonts w:ascii="Times New Roman" w:hAnsi="Times New Roman" w:cs="Times New Roman"/>
          <w:b/>
          <w:bCs/>
          <w:color w:val="244061"/>
          <w:sz w:val="24"/>
          <w:szCs w:val="24"/>
          <w:u w:color="244061"/>
        </w:rPr>
        <w:tab/>
      </w:r>
      <w:r w:rsidR="00205D03" w:rsidRPr="001F475C">
        <w:rPr>
          <w:rFonts w:ascii="Times New Roman" w:hAnsi="Times New Roman" w:cs="Times New Roman"/>
          <w:b/>
          <w:bCs/>
          <w:color w:val="244061"/>
          <w:sz w:val="24"/>
          <w:szCs w:val="24"/>
          <w:u w:color="244061"/>
        </w:rPr>
        <w:t>SB4-SC8</w:t>
      </w:r>
    </w:p>
    <w:p w14:paraId="103F4607" w14:textId="321367BE" w:rsidR="00743231" w:rsidRPr="001F475C" w:rsidRDefault="00732422">
      <w:pPr>
        <w:pStyle w:val="Body"/>
        <w:spacing w:after="0" w:line="276" w:lineRule="auto"/>
        <w:rPr>
          <w:rFonts w:ascii="Times New Roman" w:hAnsi="Times New Roman" w:cs="Times New Roman"/>
          <w:b/>
          <w:bCs/>
          <w:color w:val="244061"/>
          <w:sz w:val="24"/>
          <w:szCs w:val="24"/>
          <w:u w:color="244061"/>
        </w:rPr>
      </w:pPr>
      <w:r w:rsidRPr="001F475C">
        <w:rPr>
          <w:rFonts w:ascii="Times New Roman" w:hAnsi="Times New Roman" w:cs="Times New Roman"/>
          <w:b/>
          <w:bCs/>
          <w:color w:val="244061"/>
          <w:sz w:val="24"/>
          <w:szCs w:val="24"/>
          <w:u w:color="244061"/>
        </w:rPr>
        <w:t>Position Number</w:t>
      </w:r>
      <w:r w:rsidR="006A4AF8" w:rsidRPr="001F475C">
        <w:rPr>
          <w:rFonts w:ascii="Times New Roman" w:hAnsi="Times New Roman" w:cs="Times New Roman"/>
          <w:b/>
          <w:bCs/>
          <w:color w:val="244061"/>
          <w:sz w:val="24"/>
          <w:szCs w:val="24"/>
          <w:u w:color="244061"/>
        </w:rPr>
        <w:t>:</w:t>
      </w:r>
      <w:r w:rsidR="00F81B8E" w:rsidRPr="001F475C">
        <w:rPr>
          <w:rFonts w:ascii="Times New Roman" w:hAnsi="Times New Roman" w:cs="Times New Roman"/>
          <w:b/>
          <w:bCs/>
          <w:color w:val="244061"/>
          <w:sz w:val="24"/>
          <w:szCs w:val="24"/>
          <w:u w:color="244061"/>
        </w:rPr>
        <w:tab/>
      </w:r>
      <w:r w:rsidR="00F81B8E" w:rsidRPr="001F475C">
        <w:rPr>
          <w:rFonts w:ascii="Times New Roman" w:hAnsi="Times New Roman" w:cs="Times New Roman"/>
          <w:b/>
          <w:bCs/>
          <w:color w:val="244061"/>
          <w:sz w:val="24"/>
          <w:szCs w:val="24"/>
          <w:u w:color="244061"/>
        </w:rPr>
        <w:tab/>
      </w:r>
      <w:r w:rsidR="00F81B8E" w:rsidRPr="001F475C">
        <w:rPr>
          <w:rFonts w:ascii="Times New Roman" w:hAnsi="Times New Roman" w:cs="Times New Roman"/>
          <w:b/>
          <w:bCs/>
          <w:color w:val="244061"/>
          <w:sz w:val="24"/>
          <w:szCs w:val="24"/>
          <w:u w:color="244061"/>
        </w:rPr>
        <w:tab/>
        <w:t>00108366</w:t>
      </w:r>
    </w:p>
    <w:p w14:paraId="666E4671" w14:textId="1597913B" w:rsidR="00743231" w:rsidRPr="001F475C" w:rsidRDefault="006A4AF8" w:rsidP="00F81B8E">
      <w:pPr>
        <w:pStyle w:val="Body"/>
        <w:spacing w:after="0" w:line="276" w:lineRule="auto"/>
        <w:rPr>
          <w:rFonts w:ascii="Times New Roman" w:hAnsi="Times New Roman" w:cs="Times New Roman"/>
          <w:b/>
          <w:bCs/>
          <w:color w:val="244061"/>
          <w:sz w:val="24"/>
          <w:szCs w:val="24"/>
          <w:u w:color="244061"/>
        </w:rPr>
      </w:pPr>
      <w:r w:rsidRPr="001F475C">
        <w:rPr>
          <w:rFonts w:ascii="Times New Roman" w:hAnsi="Times New Roman" w:cs="Times New Roman"/>
          <w:b/>
          <w:bCs/>
          <w:color w:val="244061"/>
          <w:sz w:val="24"/>
          <w:szCs w:val="24"/>
          <w:u w:color="244061"/>
        </w:rPr>
        <w:t>Location:</w:t>
      </w:r>
      <w:r w:rsidRPr="001F475C">
        <w:rPr>
          <w:rFonts w:ascii="Times New Roman" w:hAnsi="Times New Roman" w:cs="Times New Roman"/>
          <w:b/>
          <w:bCs/>
          <w:color w:val="244061"/>
          <w:sz w:val="24"/>
          <w:szCs w:val="24"/>
          <w:u w:color="244061"/>
        </w:rPr>
        <w:tab/>
      </w:r>
      <w:r w:rsidRPr="001F475C">
        <w:rPr>
          <w:rFonts w:ascii="Times New Roman" w:hAnsi="Times New Roman" w:cs="Times New Roman"/>
          <w:b/>
          <w:bCs/>
          <w:color w:val="244061"/>
          <w:sz w:val="24"/>
          <w:szCs w:val="24"/>
          <w:u w:color="244061"/>
        </w:rPr>
        <w:tab/>
      </w:r>
      <w:r w:rsidRPr="001F475C">
        <w:rPr>
          <w:rFonts w:ascii="Times New Roman" w:hAnsi="Times New Roman" w:cs="Times New Roman"/>
          <w:b/>
          <w:bCs/>
          <w:color w:val="244061"/>
          <w:sz w:val="24"/>
          <w:szCs w:val="24"/>
          <w:u w:color="244061"/>
        </w:rPr>
        <w:tab/>
      </w:r>
      <w:r w:rsidRPr="001F475C">
        <w:rPr>
          <w:rFonts w:ascii="Times New Roman" w:hAnsi="Times New Roman" w:cs="Times New Roman"/>
          <w:b/>
          <w:bCs/>
          <w:color w:val="244061"/>
          <w:sz w:val="24"/>
          <w:szCs w:val="24"/>
          <w:u w:color="244061"/>
        </w:rPr>
        <w:tab/>
      </w:r>
      <w:r w:rsidR="00F81B8E" w:rsidRPr="001F475C">
        <w:rPr>
          <w:rFonts w:ascii="Times New Roman" w:hAnsi="Times New Roman" w:cs="Times New Roman"/>
          <w:b/>
          <w:bCs/>
          <w:color w:val="244061"/>
          <w:sz w:val="24"/>
          <w:szCs w:val="24"/>
          <w:u w:color="244061"/>
        </w:rPr>
        <w:t>Tehran,</w:t>
      </w:r>
      <w:r w:rsidR="0077021E" w:rsidRPr="001F475C">
        <w:rPr>
          <w:rFonts w:ascii="Times New Roman" w:hAnsi="Times New Roman" w:cs="Times New Roman"/>
          <w:b/>
          <w:bCs/>
          <w:color w:val="244061"/>
          <w:sz w:val="24"/>
          <w:szCs w:val="24"/>
          <w:u w:color="244061"/>
        </w:rPr>
        <w:t xml:space="preserve"> </w:t>
      </w:r>
      <w:r w:rsidR="00F81B8E" w:rsidRPr="001F475C">
        <w:rPr>
          <w:rFonts w:ascii="Times New Roman" w:hAnsi="Times New Roman" w:cs="Times New Roman"/>
          <w:b/>
          <w:bCs/>
          <w:color w:val="244061"/>
          <w:sz w:val="24"/>
          <w:szCs w:val="24"/>
          <w:u w:color="244061"/>
        </w:rPr>
        <w:t>Iran</w:t>
      </w:r>
      <w:r w:rsidRPr="001F475C">
        <w:rPr>
          <w:rFonts w:ascii="Times New Roman" w:hAnsi="Times New Roman" w:cs="Times New Roman"/>
          <w:b/>
          <w:bCs/>
          <w:color w:val="244061"/>
          <w:sz w:val="24"/>
          <w:szCs w:val="24"/>
          <w:u w:color="244061"/>
        </w:rPr>
        <w:br/>
        <w:t>Full/Part time:</w:t>
      </w:r>
      <w:r w:rsidRPr="001F475C">
        <w:rPr>
          <w:rFonts w:ascii="Times New Roman" w:hAnsi="Times New Roman" w:cs="Times New Roman"/>
          <w:b/>
          <w:bCs/>
          <w:color w:val="244061"/>
          <w:sz w:val="24"/>
          <w:szCs w:val="24"/>
          <w:u w:color="244061"/>
        </w:rPr>
        <w:tab/>
      </w:r>
      <w:r w:rsidRPr="001F475C">
        <w:rPr>
          <w:rFonts w:ascii="Times New Roman" w:hAnsi="Times New Roman" w:cs="Times New Roman"/>
          <w:b/>
          <w:bCs/>
          <w:color w:val="244061"/>
          <w:sz w:val="24"/>
          <w:szCs w:val="24"/>
          <w:u w:color="244061"/>
        </w:rPr>
        <w:tab/>
      </w:r>
      <w:r w:rsidRPr="001F475C">
        <w:rPr>
          <w:rFonts w:ascii="Times New Roman" w:hAnsi="Times New Roman" w:cs="Times New Roman"/>
          <w:b/>
          <w:bCs/>
          <w:color w:val="244061"/>
          <w:sz w:val="24"/>
          <w:szCs w:val="24"/>
          <w:u w:color="244061"/>
        </w:rPr>
        <w:tab/>
        <w:t>Full-Time</w:t>
      </w:r>
    </w:p>
    <w:p w14:paraId="2F915D54" w14:textId="00E340CA" w:rsidR="00743231" w:rsidRPr="001F475C" w:rsidRDefault="00CA36EE" w:rsidP="00684932">
      <w:pPr>
        <w:pStyle w:val="Body"/>
        <w:spacing w:after="0" w:line="276" w:lineRule="auto"/>
        <w:rPr>
          <w:rFonts w:ascii="Times New Roman" w:hAnsi="Times New Roman" w:cs="Times New Roman"/>
          <w:b/>
          <w:bCs/>
          <w:color w:val="244061"/>
          <w:sz w:val="24"/>
          <w:szCs w:val="24"/>
          <w:u w:color="244061"/>
        </w:rPr>
      </w:pPr>
      <w:r>
        <w:rPr>
          <w:rFonts w:ascii="Times New Roman" w:hAnsi="Times New Roman" w:cs="Times New Roman"/>
          <w:b/>
          <w:bCs/>
          <w:color w:val="244061"/>
          <w:sz w:val="24"/>
          <w:szCs w:val="24"/>
          <w:u w:color="244061"/>
        </w:rPr>
        <w:t>Contract Type</w:t>
      </w:r>
      <w:r w:rsidR="006A4AF8" w:rsidRPr="001F475C">
        <w:rPr>
          <w:rFonts w:ascii="Times New Roman" w:hAnsi="Times New Roman" w:cs="Times New Roman"/>
          <w:b/>
          <w:bCs/>
          <w:color w:val="244061"/>
          <w:sz w:val="24"/>
          <w:szCs w:val="24"/>
          <w:u w:color="244061"/>
        </w:rPr>
        <w:t xml:space="preserve">: </w:t>
      </w:r>
      <w:r>
        <w:rPr>
          <w:rFonts w:ascii="Times New Roman" w:hAnsi="Times New Roman" w:cs="Times New Roman"/>
          <w:b/>
          <w:bCs/>
          <w:color w:val="244061"/>
          <w:sz w:val="24"/>
          <w:szCs w:val="24"/>
          <w:u w:color="244061"/>
        </w:rPr>
        <w:tab/>
      </w:r>
      <w:r w:rsidR="003A6C09" w:rsidRPr="001F475C">
        <w:rPr>
          <w:rFonts w:ascii="Times New Roman" w:hAnsi="Times New Roman" w:cs="Times New Roman"/>
          <w:b/>
          <w:bCs/>
          <w:color w:val="244061"/>
          <w:sz w:val="24"/>
          <w:szCs w:val="24"/>
          <w:u w:color="244061"/>
        </w:rPr>
        <w:tab/>
      </w:r>
      <w:r w:rsidR="00082EF4">
        <w:rPr>
          <w:rFonts w:ascii="Times New Roman" w:hAnsi="Times New Roman" w:cs="Times New Roman"/>
          <w:b/>
          <w:bCs/>
          <w:color w:val="244061"/>
          <w:sz w:val="24"/>
          <w:szCs w:val="24"/>
          <w:u w:color="244061"/>
        </w:rPr>
        <w:tab/>
      </w:r>
      <w:r w:rsidR="00684932" w:rsidRPr="00684932">
        <w:rPr>
          <w:rFonts w:ascii="Times New Roman" w:hAnsi="Times New Roman" w:cs="Times New Roman"/>
          <w:b/>
          <w:bCs/>
          <w:color w:val="244061"/>
          <w:sz w:val="24"/>
          <w:szCs w:val="24"/>
          <w:u w:val="single"/>
        </w:rPr>
        <w:t>SERVICE CONTRACT</w:t>
      </w:r>
    </w:p>
    <w:p w14:paraId="47952BCD" w14:textId="10B3B19B" w:rsidR="00743231" w:rsidRPr="001F475C" w:rsidRDefault="006A4AF8" w:rsidP="000B2F0D">
      <w:pPr>
        <w:pStyle w:val="Body"/>
        <w:spacing w:after="0" w:line="276" w:lineRule="auto"/>
        <w:ind w:left="3600" w:hanging="3600"/>
        <w:rPr>
          <w:rFonts w:ascii="Times New Roman" w:hAnsi="Times New Roman" w:cs="Times New Roman"/>
          <w:b/>
          <w:bCs/>
          <w:color w:val="244061"/>
          <w:sz w:val="24"/>
          <w:szCs w:val="24"/>
          <w:u w:color="244061"/>
          <w:lang w:val="fr-FR"/>
        </w:rPr>
      </w:pPr>
      <w:r w:rsidRPr="001F475C">
        <w:rPr>
          <w:rFonts w:ascii="Times New Roman" w:hAnsi="Times New Roman" w:cs="Times New Roman"/>
          <w:b/>
          <w:bCs/>
          <w:color w:val="244061"/>
          <w:sz w:val="24"/>
          <w:szCs w:val="24"/>
          <w:u w:color="244061"/>
          <w:lang w:val="fr-FR"/>
        </w:rPr>
        <w:t>Duration:</w:t>
      </w:r>
      <w:r w:rsidR="007C3F89" w:rsidRPr="001F475C">
        <w:rPr>
          <w:rFonts w:ascii="Times New Roman" w:hAnsi="Times New Roman" w:cs="Times New Roman"/>
          <w:b/>
          <w:bCs/>
          <w:color w:val="244061"/>
          <w:sz w:val="24"/>
          <w:szCs w:val="24"/>
          <w:u w:color="244061"/>
          <w:lang w:val="fr-FR"/>
        </w:rPr>
        <w:tab/>
      </w:r>
      <w:r w:rsidR="000B2F0D">
        <w:rPr>
          <w:rFonts w:ascii="Times New Roman" w:hAnsi="Times New Roman" w:cs="Times New Roman"/>
          <w:b/>
          <w:bCs/>
          <w:color w:val="244061"/>
          <w:sz w:val="24"/>
          <w:szCs w:val="24"/>
          <w:u w:color="244061"/>
        </w:rPr>
        <w:t xml:space="preserve">Until end of 2018, </w:t>
      </w:r>
      <w:r w:rsidR="0077021E" w:rsidRPr="001F475C">
        <w:rPr>
          <w:rFonts w:ascii="Times New Roman" w:hAnsi="Times New Roman" w:cs="Times New Roman"/>
          <w:b/>
          <w:bCs/>
          <w:color w:val="244061"/>
          <w:sz w:val="24"/>
          <w:szCs w:val="24"/>
          <w:u w:color="244061"/>
        </w:rPr>
        <w:t>with possibility of extension</w:t>
      </w:r>
      <w:r w:rsidR="00FE62EF" w:rsidRPr="001F475C">
        <w:rPr>
          <w:rFonts w:ascii="Times New Roman" w:hAnsi="Times New Roman" w:cs="Times New Roman"/>
          <w:b/>
          <w:bCs/>
          <w:color w:val="244061"/>
          <w:sz w:val="24"/>
          <w:szCs w:val="24"/>
          <w:u w:color="244061"/>
        </w:rPr>
        <w:t xml:space="preserve"> (subject to availability of funds and satisfactory performance)</w:t>
      </w:r>
      <w:r w:rsidR="0077021E" w:rsidRPr="001F475C">
        <w:rPr>
          <w:rFonts w:ascii="Times New Roman" w:hAnsi="Times New Roman" w:cs="Times New Roman"/>
          <w:b/>
          <w:bCs/>
          <w:color w:val="244061"/>
          <w:sz w:val="24"/>
          <w:szCs w:val="24"/>
          <w:u w:color="244061"/>
          <w:lang w:val="fr-FR"/>
        </w:rPr>
        <w:t xml:space="preserve"> </w:t>
      </w:r>
      <w:r w:rsidRPr="001F475C">
        <w:rPr>
          <w:rFonts w:ascii="Times New Roman" w:hAnsi="Times New Roman" w:cs="Times New Roman"/>
          <w:b/>
          <w:bCs/>
          <w:color w:val="244061"/>
          <w:sz w:val="24"/>
          <w:szCs w:val="24"/>
          <w:u w:color="244061"/>
          <w:lang w:val="fr-FR"/>
        </w:rPr>
        <w:tab/>
      </w:r>
      <w:r w:rsidRPr="001F475C">
        <w:rPr>
          <w:rFonts w:ascii="Times New Roman" w:hAnsi="Times New Roman" w:cs="Times New Roman"/>
          <w:b/>
          <w:bCs/>
          <w:color w:val="244061"/>
          <w:sz w:val="24"/>
          <w:szCs w:val="24"/>
          <w:u w:color="244061"/>
          <w:lang w:val="fr-FR"/>
        </w:rPr>
        <w:tab/>
      </w:r>
      <w:r w:rsidRPr="001F475C">
        <w:rPr>
          <w:rFonts w:ascii="Times New Roman" w:hAnsi="Times New Roman" w:cs="Times New Roman"/>
          <w:b/>
          <w:bCs/>
          <w:color w:val="244061"/>
          <w:sz w:val="24"/>
          <w:szCs w:val="24"/>
          <w:u w:color="244061"/>
          <w:lang w:val="fr-FR"/>
        </w:rPr>
        <w:tab/>
      </w:r>
      <w:r w:rsidRPr="001F475C">
        <w:rPr>
          <w:rFonts w:ascii="Times New Roman" w:hAnsi="Times New Roman" w:cs="Times New Roman"/>
          <w:b/>
          <w:bCs/>
          <w:color w:val="244061"/>
          <w:sz w:val="24"/>
          <w:szCs w:val="24"/>
          <w:u w:color="244061"/>
          <w:lang w:val="fr-FR"/>
        </w:rPr>
        <w:tab/>
      </w:r>
    </w:p>
    <w:p w14:paraId="40BE2639" w14:textId="77777777" w:rsidR="00743231" w:rsidRPr="001F475C" w:rsidRDefault="00743231">
      <w:pPr>
        <w:pStyle w:val="Body"/>
        <w:spacing w:after="80" w:line="240" w:lineRule="auto"/>
        <w:rPr>
          <w:rFonts w:ascii="Times New Roman" w:hAnsi="Times New Roman" w:cs="Times New Roman"/>
          <w:sz w:val="24"/>
          <w:szCs w:val="24"/>
          <w:lang w:val="fr-FR"/>
        </w:rPr>
      </w:pPr>
    </w:p>
    <w:p w14:paraId="59CD2EE0" w14:textId="77777777" w:rsidR="00743231" w:rsidRPr="001F475C" w:rsidRDefault="006A4AF8">
      <w:pPr>
        <w:pStyle w:val="Body"/>
        <w:rPr>
          <w:rFonts w:ascii="Times New Roman" w:hAnsi="Times New Roman" w:cs="Times New Roman"/>
          <w:b/>
          <w:bCs/>
          <w:color w:val="244061"/>
          <w:sz w:val="24"/>
          <w:szCs w:val="24"/>
          <w:u w:color="244061"/>
        </w:rPr>
      </w:pPr>
      <w:r w:rsidRPr="00CA36EE">
        <w:rPr>
          <w:rFonts w:ascii="Times New Roman" w:hAnsi="Times New Roman" w:cs="Times New Roman"/>
          <w:b/>
          <w:bCs/>
          <w:color w:val="244061"/>
          <w:sz w:val="24"/>
          <w:szCs w:val="24"/>
          <w:u w:color="244061"/>
        </w:rPr>
        <w:t>The Position:</w:t>
      </w:r>
    </w:p>
    <w:p w14:paraId="4596739B" w14:textId="77777777" w:rsidR="00B662A4" w:rsidRDefault="00B662A4" w:rsidP="00B662A4">
      <w:pPr>
        <w:jc w:val="both"/>
      </w:pPr>
    </w:p>
    <w:p w14:paraId="296DE402" w14:textId="77777777" w:rsidR="00AD6E55" w:rsidRPr="001F475C" w:rsidRDefault="00AD6E55" w:rsidP="00B662A4">
      <w:pPr>
        <w:jc w:val="both"/>
      </w:pPr>
    </w:p>
    <w:p w14:paraId="37DDD5FA" w14:textId="311FBBA1" w:rsidR="00B662A4" w:rsidRPr="001F475C" w:rsidRDefault="00B662A4" w:rsidP="00AD6E55">
      <w:pPr>
        <w:jc w:val="both"/>
      </w:pPr>
      <w:r w:rsidRPr="001F475C">
        <w:t xml:space="preserve">UNFPA </w:t>
      </w:r>
      <w:r w:rsidR="001F475C">
        <w:t xml:space="preserve">is seeking to recruit </w:t>
      </w:r>
      <w:r w:rsidRPr="001F475C">
        <w:t xml:space="preserve">a national project coordinator (PC) to </w:t>
      </w:r>
      <w:r w:rsidR="001F475C">
        <w:t xml:space="preserve">perform </w:t>
      </w:r>
      <w:r w:rsidR="001F475C" w:rsidRPr="001F475C">
        <w:t xml:space="preserve">a full range of administrative, coordination, and monitoring tasks </w:t>
      </w:r>
      <w:r w:rsidR="00AD6E55">
        <w:t xml:space="preserve">for UNFPA’s joint projects with MOHME, in particular for </w:t>
      </w:r>
      <w:r w:rsidR="00AD6E55" w:rsidRPr="001F475C">
        <w:t>a project to improve the maternal health situation in Afghanistan and of Afghan refugees residing in Iran.</w:t>
      </w:r>
      <w:r w:rsidR="00AD6E55">
        <w:t xml:space="preserve"> The project coordinator is requested to ensure </w:t>
      </w:r>
      <w:r w:rsidRPr="001F475C">
        <w:t>coordination between all stakeholders and ensure a smooth implementation of the project</w:t>
      </w:r>
      <w:r w:rsidR="00AD6E55">
        <w:t>s</w:t>
      </w:r>
      <w:r w:rsidRPr="001F475C">
        <w:t>.</w:t>
      </w:r>
    </w:p>
    <w:p w14:paraId="5466BB66" w14:textId="77777777" w:rsidR="00B662A4" w:rsidRPr="001F475C" w:rsidRDefault="00B662A4" w:rsidP="00B662A4">
      <w:pPr>
        <w:jc w:val="both"/>
      </w:pPr>
    </w:p>
    <w:p w14:paraId="04302142" w14:textId="2882B6FA" w:rsidR="00B662A4" w:rsidRPr="001F475C" w:rsidRDefault="00B662A4" w:rsidP="00B662A4">
      <w:pPr>
        <w:jc w:val="both"/>
      </w:pPr>
      <w:r w:rsidRPr="001F475C">
        <w:t>S/he will be stationed in relevant offices of MOHME for 4 days per week and in UNFPA office for one day a week and will utilize the space and amenities allocated to him/her by both institutions.</w:t>
      </w:r>
    </w:p>
    <w:p w14:paraId="4578955A" w14:textId="77777777" w:rsidR="00B662A4" w:rsidRPr="001F475C" w:rsidRDefault="00B662A4" w:rsidP="00B662A4">
      <w:pPr>
        <w:jc w:val="both"/>
      </w:pPr>
    </w:p>
    <w:p w14:paraId="3E067643" w14:textId="77777777" w:rsidR="00B662A4" w:rsidRPr="001F475C" w:rsidRDefault="00B662A4" w:rsidP="00B662A4">
      <w:pPr>
        <w:jc w:val="both"/>
      </w:pPr>
      <w:r w:rsidRPr="001F475C">
        <w:t>S/he will, as required, work closely with the various departments and institutions involved in implementation of the project and will report to the co-chairs of the project coordination committee (i.e. MOHME and UNFPA) and be evaluated by UNFPA.</w:t>
      </w:r>
    </w:p>
    <w:p w14:paraId="18F3B6A5" w14:textId="77777777" w:rsidR="00B662A4" w:rsidRPr="001F475C" w:rsidRDefault="00B662A4" w:rsidP="00B662A4">
      <w:pPr>
        <w:jc w:val="both"/>
      </w:pPr>
    </w:p>
    <w:p w14:paraId="72E7ADE9" w14:textId="304D3FB9" w:rsidR="00743231" w:rsidRDefault="00B662A4" w:rsidP="00CA36EE">
      <w:pPr>
        <w:jc w:val="both"/>
      </w:pPr>
      <w:r w:rsidRPr="001F475C">
        <w:t>UNFPA will provide necessary trainings for the PC in order to ensure better implementation of the planned activities.</w:t>
      </w:r>
    </w:p>
    <w:p w14:paraId="1E9276DF" w14:textId="77777777" w:rsidR="00CA36EE" w:rsidRPr="00CA36EE" w:rsidRDefault="00CA36EE" w:rsidP="00CA36EE">
      <w:pPr>
        <w:jc w:val="both"/>
      </w:pPr>
    </w:p>
    <w:p w14:paraId="753DEEAE" w14:textId="77777777" w:rsidR="00C63617" w:rsidRPr="00CA36EE" w:rsidRDefault="00C63617" w:rsidP="00CA36EE">
      <w:pPr>
        <w:pStyle w:val="Body"/>
        <w:rPr>
          <w:rFonts w:ascii="Times New Roman" w:hAnsi="Times New Roman" w:cs="Times New Roman"/>
          <w:b/>
          <w:bCs/>
          <w:color w:val="244061"/>
          <w:sz w:val="24"/>
          <w:szCs w:val="24"/>
          <w:u w:color="244061"/>
        </w:rPr>
      </w:pPr>
    </w:p>
    <w:p w14:paraId="3D07C259" w14:textId="77777777" w:rsidR="00743231" w:rsidRPr="001F475C" w:rsidRDefault="006A4AF8">
      <w:pPr>
        <w:pStyle w:val="Body"/>
        <w:rPr>
          <w:rFonts w:ascii="Times New Roman" w:hAnsi="Times New Roman" w:cs="Times New Roman"/>
          <w:b/>
          <w:bCs/>
          <w:color w:val="244061"/>
          <w:sz w:val="24"/>
          <w:szCs w:val="24"/>
          <w:u w:color="244061"/>
        </w:rPr>
      </w:pPr>
      <w:r w:rsidRPr="00CA36EE">
        <w:rPr>
          <w:rFonts w:ascii="Times New Roman" w:hAnsi="Times New Roman" w:cs="Times New Roman"/>
          <w:b/>
          <w:bCs/>
          <w:color w:val="244061"/>
          <w:sz w:val="24"/>
          <w:szCs w:val="24"/>
          <w:u w:color="244061"/>
        </w:rPr>
        <w:t>How you can make a difference:</w:t>
      </w:r>
    </w:p>
    <w:p w14:paraId="3AEE2150" w14:textId="256FBA09" w:rsidR="00743231" w:rsidRPr="001F475C" w:rsidRDefault="006A4AF8">
      <w:pPr>
        <w:pStyle w:val="Body"/>
        <w:spacing w:line="240" w:lineRule="auto"/>
        <w:rPr>
          <w:rFonts w:ascii="Times New Roman" w:hAnsi="Times New Roman" w:cs="Times New Roman"/>
          <w:sz w:val="24"/>
          <w:szCs w:val="24"/>
        </w:rPr>
      </w:pPr>
      <w:r w:rsidRPr="001F475C">
        <w:rPr>
          <w:rFonts w:ascii="Times New Roman" w:hAnsi="Times New Roman" w:cs="Times New Roman"/>
          <w:sz w:val="24"/>
          <w:szCs w:val="24"/>
        </w:rPr>
        <w:t xml:space="preserve">UNFPA is the lead UN agency for delivering a world where every pregnancy is wanted, every childbirth is safe and every young person's potential is fulfilled. </w:t>
      </w:r>
      <w:r w:rsidR="005E0232" w:rsidRPr="001F475C">
        <w:rPr>
          <w:rFonts w:ascii="Times New Roman" w:hAnsi="Times New Roman" w:cs="Times New Roman"/>
          <w:sz w:val="24"/>
          <w:szCs w:val="24"/>
        </w:rPr>
        <w:t xml:space="preserve"> </w:t>
      </w:r>
      <w:r w:rsidRPr="001F475C">
        <w:rPr>
          <w:rFonts w:ascii="Times New Roman" w:hAnsi="Times New Roman" w:cs="Times New Roman"/>
          <w:sz w:val="24"/>
          <w:szCs w:val="24"/>
        </w:rPr>
        <w:t xml:space="preserve">UNFPA’s new strategic plan (2018-2021), focuses on three transformative results: to end preventable maternal deaths; end unmet need for family planning; and end gender-based violence and harmful practices. </w:t>
      </w:r>
    </w:p>
    <w:p w14:paraId="157A8C0B" w14:textId="77777777" w:rsidR="000A0B14" w:rsidRPr="001F475C" w:rsidRDefault="006A4AF8" w:rsidP="000A0B14">
      <w:pPr>
        <w:pStyle w:val="Body"/>
        <w:spacing w:line="240" w:lineRule="auto"/>
        <w:rPr>
          <w:rFonts w:ascii="Times New Roman" w:hAnsi="Times New Roman" w:cs="Times New Roman"/>
          <w:sz w:val="24"/>
          <w:szCs w:val="24"/>
        </w:rPr>
      </w:pPr>
      <w:r w:rsidRPr="001F475C">
        <w:rPr>
          <w:rFonts w:ascii="Times New Roman" w:hAnsi="Times New Roman" w:cs="Times New Roman"/>
          <w:sz w:val="24"/>
          <w:szCs w:val="24"/>
        </w:rPr>
        <w:t xml:space="preserve">UNFPA is seeking candidates that transform, inspire and deliver high impact and sustained results; </w:t>
      </w:r>
      <w:r w:rsidR="00E52A9F" w:rsidRPr="001F475C">
        <w:rPr>
          <w:rFonts w:ascii="Times New Roman" w:hAnsi="Times New Roman" w:cs="Times New Roman"/>
          <w:sz w:val="24"/>
          <w:szCs w:val="24"/>
        </w:rPr>
        <w:t>w</w:t>
      </w:r>
      <w:r w:rsidRPr="001F475C">
        <w:rPr>
          <w:rFonts w:ascii="Times New Roman" w:hAnsi="Times New Roman" w:cs="Times New Roman"/>
          <w:sz w:val="24"/>
          <w:szCs w:val="24"/>
        </w:rPr>
        <w:t xml:space="preserve">e need staff who are transparent, exceptional in how they manage the resources entrusted to them and who commit to deliver excellence in </w:t>
      </w:r>
      <w:proofErr w:type="spellStart"/>
      <w:r w:rsidRPr="001F475C">
        <w:rPr>
          <w:rFonts w:ascii="Times New Roman" w:hAnsi="Times New Roman" w:cs="Times New Roman"/>
          <w:sz w:val="24"/>
          <w:szCs w:val="24"/>
        </w:rPr>
        <w:t>programme</w:t>
      </w:r>
      <w:proofErr w:type="spellEnd"/>
      <w:r w:rsidRPr="001F475C">
        <w:rPr>
          <w:rFonts w:ascii="Times New Roman" w:hAnsi="Times New Roman" w:cs="Times New Roman"/>
          <w:sz w:val="24"/>
          <w:szCs w:val="24"/>
        </w:rPr>
        <w:t xml:space="preserve"> results.</w:t>
      </w:r>
      <w:r w:rsidR="000A0B14" w:rsidRPr="001F475C">
        <w:rPr>
          <w:rFonts w:ascii="Times New Roman" w:hAnsi="Times New Roman" w:cs="Times New Roman"/>
          <w:sz w:val="24"/>
          <w:szCs w:val="24"/>
        </w:rPr>
        <w:t xml:space="preserve"> </w:t>
      </w:r>
    </w:p>
    <w:p w14:paraId="3ABAD739" w14:textId="195B38D9" w:rsidR="000A0B14" w:rsidRPr="001F475C" w:rsidRDefault="000A0B14" w:rsidP="000A0B14">
      <w:pPr>
        <w:pStyle w:val="Body"/>
        <w:spacing w:line="240" w:lineRule="auto"/>
        <w:rPr>
          <w:rFonts w:ascii="Times New Roman" w:hAnsi="Times New Roman" w:cs="Times New Roman"/>
          <w:sz w:val="24"/>
          <w:szCs w:val="24"/>
        </w:rPr>
      </w:pPr>
      <w:r w:rsidRPr="001F475C">
        <w:rPr>
          <w:rFonts w:ascii="Times New Roman" w:hAnsi="Times New Roman" w:cs="Times New Roman"/>
          <w:sz w:val="24"/>
          <w:szCs w:val="24"/>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Pr="001F475C" w:rsidRDefault="00743231" w:rsidP="00C327AF">
      <w:pPr>
        <w:pStyle w:val="Body"/>
        <w:spacing w:line="240" w:lineRule="auto"/>
        <w:rPr>
          <w:rFonts w:ascii="Times New Roman" w:hAnsi="Times New Roman" w:cs="Times New Roman"/>
          <w:b/>
          <w:bCs/>
          <w:color w:val="244061"/>
          <w:sz w:val="24"/>
          <w:szCs w:val="24"/>
          <w:u w:color="244061"/>
        </w:rPr>
      </w:pPr>
    </w:p>
    <w:p w14:paraId="2F375DAE" w14:textId="0E38A918" w:rsidR="00743231" w:rsidRPr="00CA36EE" w:rsidRDefault="006A4AF8">
      <w:pPr>
        <w:pStyle w:val="Body"/>
        <w:spacing w:line="240" w:lineRule="auto"/>
        <w:rPr>
          <w:rFonts w:ascii="Times New Roman" w:hAnsi="Times New Roman" w:cs="Times New Roman"/>
          <w:b/>
          <w:bCs/>
          <w:color w:val="244061"/>
          <w:sz w:val="24"/>
          <w:szCs w:val="24"/>
          <w:u w:color="244061"/>
        </w:rPr>
      </w:pPr>
      <w:r w:rsidRPr="00CA36EE">
        <w:rPr>
          <w:rFonts w:ascii="Times New Roman" w:hAnsi="Times New Roman" w:cs="Times New Roman"/>
          <w:b/>
          <w:bCs/>
          <w:color w:val="244061"/>
          <w:sz w:val="24"/>
          <w:szCs w:val="24"/>
          <w:u w:color="244061"/>
        </w:rPr>
        <w:lastRenderedPageBreak/>
        <w:t>Job Purpose:</w:t>
      </w:r>
    </w:p>
    <w:p w14:paraId="70F22B01" w14:textId="77777777" w:rsidR="00082EF4" w:rsidRDefault="006C58FC" w:rsidP="00082EF4">
      <w:pPr>
        <w:rPr>
          <w:rFonts w:eastAsiaTheme="minorEastAsia"/>
          <w:color w:val="000000"/>
        </w:rPr>
      </w:pPr>
      <w:r w:rsidRPr="001F475C">
        <w:t xml:space="preserve">Under the direct supervision of </w:t>
      </w:r>
      <w:r w:rsidR="00AD6E55">
        <w:t xml:space="preserve">the UNFPA </w:t>
      </w:r>
      <w:r w:rsidR="00082EF4">
        <w:t>Assistant Representative</w:t>
      </w:r>
      <w:r w:rsidRPr="001F475C">
        <w:t xml:space="preserve">, </w:t>
      </w:r>
      <w:proofErr w:type="gramStart"/>
      <w:r w:rsidRPr="001F475C">
        <w:t>you  will</w:t>
      </w:r>
      <w:proofErr w:type="gramEnd"/>
      <w:r w:rsidRPr="001F475C">
        <w:t xml:space="preserve"> </w:t>
      </w:r>
      <w:r w:rsidRPr="001F475C">
        <w:rPr>
          <w:rFonts w:eastAsiaTheme="minorEastAsia"/>
          <w:color w:val="000000"/>
        </w:rPr>
        <w:t>work closely with implementing partners of the SRH component of the 6</w:t>
      </w:r>
      <w:r w:rsidRPr="001F475C">
        <w:rPr>
          <w:rFonts w:eastAsiaTheme="minorEastAsia"/>
          <w:color w:val="000000"/>
          <w:vertAlign w:val="superscript"/>
        </w:rPr>
        <w:t>th</w:t>
      </w:r>
      <w:r w:rsidRPr="001F475C">
        <w:rPr>
          <w:rFonts w:eastAsiaTheme="minorEastAsia"/>
          <w:color w:val="000000"/>
        </w:rPr>
        <w:t xml:space="preserve"> UNFPA Country </w:t>
      </w:r>
      <w:proofErr w:type="spellStart"/>
      <w:r w:rsidRPr="001F475C">
        <w:rPr>
          <w:rFonts w:eastAsiaTheme="minorEastAsia"/>
          <w:color w:val="000000"/>
        </w:rPr>
        <w:t>Programme</w:t>
      </w:r>
      <w:proofErr w:type="spellEnd"/>
      <w:r w:rsidRPr="001F475C">
        <w:rPr>
          <w:rFonts w:eastAsiaTheme="minorEastAsia"/>
          <w:color w:val="000000"/>
        </w:rPr>
        <w:t xml:space="preserve">, including with implementing partners of the project on “Improving Safe Motherhood in Afghanistan and for Afghan Refugees in Iran”.  </w:t>
      </w:r>
    </w:p>
    <w:p w14:paraId="6AE6D1AB" w14:textId="77777777" w:rsidR="00082EF4" w:rsidRDefault="00082EF4" w:rsidP="00082EF4">
      <w:pPr>
        <w:rPr>
          <w:rFonts w:eastAsiaTheme="minorEastAsia"/>
          <w:color w:val="000000"/>
        </w:rPr>
      </w:pPr>
    </w:p>
    <w:p w14:paraId="25BA7E75" w14:textId="1568A74C" w:rsidR="005E0232" w:rsidRPr="001F475C" w:rsidRDefault="000A0B14" w:rsidP="00082EF4">
      <w:pPr>
        <w:rPr>
          <w:b/>
          <w:sz w:val="20"/>
          <w:szCs w:val="20"/>
        </w:rPr>
      </w:pPr>
      <w:r w:rsidRPr="001F475C">
        <w:rPr>
          <w:rFonts w:eastAsiaTheme="minorEastAsia"/>
          <w:color w:val="000000"/>
        </w:rPr>
        <w:t>You</w:t>
      </w:r>
      <w:r w:rsidR="006C58FC" w:rsidRPr="001F475C">
        <w:rPr>
          <w:rFonts w:eastAsiaTheme="minorEastAsia"/>
          <w:color w:val="000000"/>
        </w:rPr>
        <w:t xml:space="preserve"> will ensure effective </w:t>
      </w:r>
      <w:proofErr w:type="spellStart"/>
      <w:r w:rsidR="006C58FC" w:rsidRPr="001F475C">
        <w:rPr>
          <w:rFonts w:eastAsiaTheme="minorEastAsia"/>
          <w:color w:val="000000"/>
        </w:rPr>
        <w:t>programme</w:t>
      </w:r>
      <w:proofErr w:type="spellEnd"/>
      <w:r w:rsidR="006C58FC" w:rsidRPr="001F475C">
        <w:rPr>
          <w:rFonts w:eastAsiaTheme="minorEastAsia"/>
          <w:color w:val="000000"/>
        </w:rPr>
        <w:t xml:space="preserve"> and financial management, monitoring and reporting of the </w:t>
      </w:r>
      <w:proofErr w:type="spellStart"/>
      <w:r w:rsidR="006C58FC" w:rsidRPr="001F475C">
        <w:rPr>
          <w:rFonts w:eastAsiaTheme="minorEastAsia"/>
          <w:color w:val="000000"/>
        </w:rPr>
        <w:t>programme</w:t>
      </w:r>
      <w:proofErr w:type="spellEnd"/>
      <w:r w:rsidR="006C58FC" w:rsidRPr="001F475C">
        <w:rPr>
          <w:rFonts w:eastAsiaTheme="minorEastAsia"/>
          <w:color w:val="000000"/>
        </w:rPr>
        <w:t>.</w:t>
      </w:r>
      <w:r w:rsidR="005E0232" w:rsidRPr="001F475C">
        <w:rPr>
          <w:sz w:val="20"/>
          <w:szCs w:val="18"/>
        </w:rPr>
        <w:br/>
      </w:r>
    </w:p>
    <w:p w14:paraId="1FE809DC" w14:textId="77777777" w:rsidR="00743231" w:rsidRPr="00CA36EE" w:rsidRDefault="006A4AF8" w:rsidP="00CA36EE">
      <w:pPr>
        <w:pStyle w:val="Body"/>
        <w:spacing w:line="240" w:lineRule="auto"/>
        <w:rPr>
          <w:rFonts w:ascii="Times New Roman" w:hAnsi="Times New Roman" w:cs="Times New Roman"/>
          <w:b/>
          <w:bCs/>
          <w:color w:val="244061"/>
          <w:sz w:val="24"/>
          <w:szCs w:val="24"/>
          <w:u w:color="244061"/>
        </w:rPr>
      </w:pPr>
      <w:r w:rsidRPr="00CA36EE">
        <w:rPr>
          <w:rFonts w:ascii="Times New Roman" w:hAnsi="Times New Roman" w:cs="Times New Roman"/>
          <w:b/>
          <w:bCs/>
          <w:color w:val="244061"/>
          <w:sz w:val="24"/>
          <w:szCs w:val="24"/>
          <w:u w:color="244061"/>
        </w:rPr>
        <w:t xml:space="preserve">You would be responsible for: </w:t>
      </w:r>
    </w:p>
    <w:p w14:paraId="7682B3D7" w14:textId="77777777" w:rsidR="00082EF4" w:rsidRPr="001F475C" w:rsidRDefault="00082EF4"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b/>
          <w:color w:val="244061"/>
          <w:bdr w:val="none" w:sz="0" w:space="0" w:color="auto"/>
          <w:lang w:eastAsia="en-GB"/>
        </w:rPr>
      </w:pPr>
    </w:p>
    <w:p w14:paraId="189AF9EB" w14:textId="6CFDD24D" w:rsidR="00082EF4" w:rsidRPr="00082EF4" w:rsidRDefault="006C58FC" w:rsidP="00082EF4">
      <w:pPr>
        <w:pStyle w:val="ListParagraph"/>
        <w:numPr>
          <w:ilvl w:val="0"/>
          <w:numId w:val="21"/>
        </w:numPr>
        <w:tabs>
          <w:tab w:val="num" w:pos="450"/>
        </w:tabs>
        <w:jc w:val="both"/>
        <w:rPr>
          <w:rFonts w:ascii="Times New Roman" w:eastAsiaTheme="minorEastAsia" w:hAnsi="Times New Roman" w:cs="Times New Roman"/>
          <w:b/>
        </w:rPr>
      </w:pPr>
      <w:r w:rsidRPr="00082EF4">
        <w:rPr>
          <w:rFonts w:ascii="Times New Roman" w:eastAsiaTheme="minorEastAsia" w:hAnsi="Times New Roman" w:cs="Times New Roman"/>
          <w:b/>
        </w:rPr>
        <w:t>Coordination of activities of IRN06SRH and IRN06AFG</w:t>
      </w:r>
    </w:p>
    <w:p w14:paraId="1C9CE4F2" w14:textId="77777777" w:rsidR="00082EF4" w:rsidRDefault="00082EF4" w:rsidP="001F475C">
      <w:pPr>
        <w:tabs>
          <w:tab w:val="num" w:pos="450"/>
        </w:tabs>
        <w:jc w:val="both"/>
        <w:rPr>
          <w:rFonts w:eastAsiaTheme="minorEastAsia"/>
          <w:b/>
          <w:color w:val="000000"/>
        </w:rPr>
      </w:pPr>
    </w:p>
    <w:p w14:paraId="405FC3CB" w14:textId="0C726BC4" w:rsidR="006C58FC" w:rsidRPr="00082EF4" w:rsidRDefault="00082EF4" w:rsidP="001F475C">
      <w:pPr>
        <w:tabs>
          <w:tab w:val="num" w:pos="450"/>
        </w:tabs>
        <w:jc w:val="both"/>
        <w:rPr>
          <w:rFonts w:eastAsiaTheme="minorEastAsia"/>
          <w:bCs/>
          <w:color w:val="000000"/>
        </w:rPr>
      </w:pPr>
      <w:r w:rsidRPr="00082EF4">
        <w:rPr>
          <w:rFonts w:eastAsiaTheme="minorEastAsia"/>
          <w:bCs/>
          <w:color w:val="000000"/>
        </w:rPr>
        <w:t>In detail, you will:</w:t>
      </w:r>
    </w:p>
    <w:p w14:paraId="66F8911A" w14:textId="77777777" w:rsidR="001F475C" w:rsidRPr="001F475C" w:rsidRDefault="001F475C" w:rsidP="001F475C">
      <w:pPr>
        <w:tabs>
          <w:tab w:val="num" w:pos="450"/>
        </w:tabs>
        <w:jc w:val="both"/>
        <w:rPr>
          <w:rFonts w:eastAsiaTheme="minorEastAsia"/>
          <w:b/>
          <w:color w:val="000000"/>
        </w:rPr>
      </w:pPr>
    </w:p>
    <w:p w14:paraId="34E72115" w14:textId="1D4914D1" w:rsidR="006C58FC" w:rsidRPr="001F475C" w:rsidRDefault="006C58FC" w:rsidP="000A0B1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firstLine="0"/>
        <w:contextualSpacing/>
        <w:jc w:val="both"/>
        <w:rPr>
          <w:rFonts w:ascii="Times New Roman" w:eastAsiaTheme="minorEastAsia" w:hAnsi="Times New Roman" w:cs="Times New Roman"/>
          <w:sz w:val="24"/>
          <w:szCs w:val="24"/>
        </w:rPr>
      </w:pPr>
      <w:r w:rsidRPr="001F475C">
        <w:rPr>
          <w:rFonts w:ascii="Times New Roman" w:eastAsiaTheme="minorEastAsia" w:hAnsi="Times New Roman" w:cs="Times New Roman"/>
          <w:sz w:val="24"/>
          <w:szCs w:val="24"/>
        </w:rPr>
        <w:t xml:space="preserve">Ensure coordination between stakeholders of IRN06AFG through </w:t>
      </w:r>
      <w:proofErr w:type="spellStart"/>
      <w:r w:rsidRPr="001F475C">
        <w:rPr>
          <w:rFonts w:ascii="Times New Roman" w:eastAsiaTheme="minorEastAsia" w:hAnsi="Times New Roman" w:cs="Times New Roman"/>
          <w:sz w:val="24"/>
          <w:szCs w:val="24"/>
        </w:rPr>
        <w:t>organising</w:t>
      </w:r>
      <w:proofErr w:type="spellEnd"/>
      <w:r w:rsidRPr="001F475C">
        <w:rPr>
          <w:rFonts w:ascii="Times New Roman" w:eastAsiaTheme="minorEastAsia" w:hAnsi="Times New Roman" w:cs="Times New Roman"/>
          <w:sz w:val="24"/>
          <w:szCs w:val="24"/>
        </w:rPr>
        <w:t xml:space="preserve"> Project Coordination Committee and other project review meetings under IRN06SRH. </w:t>
      </w:r>
    </w:p>
    <w:p w14:paraId="21ECF068" w14:textId="17B05817" w:rsidR="006C58FC" w:rsidRPr="001F475C" w:rsidRDefault="006C58FC" w:rsidP="000A0B1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firstLine="0"/>
        <w:contextualSpacing/>
        <w:jc w:val="both"/>
        <w:rPr>
          <w:rFonts w:ascii="Times New Roman" w:eastAsiaTheme="minorEastAsia" w:hAnsi="Times New Roman" w:cs="Times New Roman"/>
          <w:sz w:val="24"/>
          <w:szCs w:val="24"/>
        </w:rPr>
      </w:pPr>
      <w:r w:rsidRPr="001F475C">
        <w:rPr>
          <w:rFonts w:ascii="Times New Roman" w:eastAsiaTheme="minorEastAsia" w:hAnsi="Times New Roman" w:cs="Times New Roman"/>
          <w:sz w:val="24"/>
          <w:szCs w:val="24"/>
        </w:rPr>
        <w:t>Arrange for invitations, makes logistical arrangements and prepares minutes of the meetings.</w:t>
      </w:r>
    </w:p>
    <w:p w14:paraId="19CF8E17" w14:textId="63302CBD" w:rsidR="006C58FC" w:rsidRPr="001F475C" w:rsidRDefault="006C58FC" w:rsidP="000A0B1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450"/>
        </w:tabs>
        <w:spacing w:after="0" w:line="240" w:lineRule="auto"/>
        <w:ind w:left="450" w:firstLine="0"/>
        <w:contextualSpacing/>
        <w:jc w:val="both"/>
        <w:rPr>
          <w:rFonts w:ascii="Times New Roman" w:eastAsiaTheme="minorEastAsia" w:hAnsi="Times New Roman" w:cs="Times New Roman"/>
          <w:sz w:val="24"/>
          <w:szCs w:val="24"/>
        </w:rPr>
      </w:pPr>
      <w:r w:rsidRPr="001F475C">
        <w:rPr>
          <w:rFonts w:ascii="Times New Roman" w:eastAsiaTheme="minorEastAsia" w:hAnsi="Times New Roman" w:cs="Times New Roman"/>
          <w:sz w:val="24"/>
          <w:szCs w:val="24"/>
        </w:rPr>
        <w:t xml:space="preserve">Participate actively in various coordination meetings of the respective output (WP), including the Steering Committee meetings and other meetings with UN agencies, as necessary. </w:t>
      </w:r>
    </w:p>
    <w:p w14:paraId="4A8AC6B2" w14:textId="77777777" w:rsidR="006C58FC" w:rsidRPr="001F475C" w:rsidRDefault="006C58FC" w:rsidP="006C58FC">
      <w:pPr>
        <w:tabs>
          <w:tab w:val="num" w:pos="450"/>
        </w:tabs>
        <w:jc w:val="both"/>
        <w:rPr>
          <w:bCs/>
        </w:rPr>
      </w:pPr>
    </w:p>
    <w:p w14:paraId="3D1E1079" w14:textId="58B701F8" w:rsidR="00082EF4" w:rsidRPr="00082EF4" w:rsidRDefault="00082EF4" w:rsidP="00082EF4">
      <w:pPr>
        <w:pStyle w:val="ListParagraph"/>
        <w:numPr>
          <w:ilvl w:val="0"/>
          <w:numId w:val="21"/>
        </w:numPr>
        <w:tabs>
          <w:tab w:val="num" w:pos="450"/>
        </w:tabs>
        <w:jc w:val="both"/>
        <w:rPr>
          <w:rFonts w:ascii="Times New Roman" w:eastAsiaTheme="minorEastAsia" w:hAnsi="Times New Roman" w:cs="Times New Roman"/>
          <w:b/>
        </w:rPr>
      </w:pPr>
      <w:r w:rsidRPr="00082EF4">
        <w:rPr>
          <w:rFonts w:ascii="Times New Roman" w:eastAsiaTheme="minorEastAsia" w:hAnsi="Times New Roman" w:cs="Times New Roman"/>
          <w:b/>
        </w:rPr>
        <w:t>Implement</w:t>
      </w:r>
      <w:r>
        <w:rPr>
          <w:rFonts w:ascii="Times New Roman" w:eastAsiaTheme="minorEastAsia" w:hAnsi="Times New Roman" w:cs="Times New Roman"/>
          <w:b/>
        </w:rPr>
        <w:t>ation of</w:t>
      </w:r>
      <w:r w:rsidR="006C58FC" w:rsidRPr="00082EF4">
        <w:rPr>
          <w:rFonts w:ascii="Times New Roman" w:eastAsiaTheme="minorEastAsia" w:hAnsi="Times New Roman" w:cs="Times New Roman"/>
          <w:b/>
        </w:rPr>
        <w:t xml:space="preserve"> activities of IRN06SRH and IRN06AFG</w:t>
      </w:r>
    </w:p>
    <w:p w14:paraId="2E07B80C" w14:textId="77777777" w:rsidR="00082EF4" w:rsidRDefault="00082EF4" w:rsidP="000A0B14">
      <w:pPr>
        <w:pStyle w:val="BodyText"/>
        <w:ind w:right="0"/>
        <w:rPr>
          <w:rFonts w:ascii="Times New Roman" w:eastAsiaTheme="minorEastAsia" w:hAnsi="Times New Roman" w:cs="Times New Roman"/>
          <w:b/>
          <w:color w:val="000000"/>
          <w:szCs w:val="24"/>
        </w:rPr>
      </w:pPr>
    </w:p>
    <w:p w14:paraId="48F5794C" w14:textId="792C80F8" w:rsidR="006C58FC" w:rsidRPr="00082EF4" w:rsidRDefault="00082EF4" w:rsidP="000A0B14">
      <w:pPr>
        <w:pStyle w:val="BodyText"/>
        <w:ind w:right="0"/>
        <w:rPr>
          <w:rFonts w:ascii="Times New Roman" w:hAnsi="Times New Roman" w:cs="Times New Roman"/>
          <w:bCs/>
          <w:szCs w:val="24"/>
        </w:rPr>
      </w:pPr>
      <w:r w:rsidRPr="00082EF4">
        <w:rPr>
          <w:rFonts w:ascii="Times New Roman" w:eastAsiaTheme="minorEastAsia" w:hAnsi="Times New Roman" w:cs="Times New Roman"/>
          <w:bCs/>
          <w:color w:val="000000"/>
          <w:szCs w:val="24"/>
        </w:rPr>
        <w:t>In detail, you will:</w:t>
      </w:r>
    </w:p>
    <w:p w14:paraId="0C3B4243" w14:textId="77777777" w:rsidR="006C58FC" w:rsidRPr="001F475C" w:rsidRDefault="006C58FC" w:rsidP="006C58FC">
      <w:pPr>
        <w:pStyle w:val="BodyText"/>
        <w:ind w:left="1140" w:right="0"/>
        <w:rPr>
          <w:rFonts w:ascii="Times New Roman" w:hAnsi="Times New Roman" w:cs="Times New Roman"/>
          <w:bCs/>
          <w:szCs w:val="24"/>
        </w:rPr>
      </w:pPr>
    </w:p>
    <w:p w14:paraId="5869BC29" w14:textId="2A54A12A" w:rsidR="006C58FC" w:rsidRPr="001F475C" w:rsidRDefault="006C58FC" w:rsidP="000A0B14">
      <w:pPr>
        <w:pStyle w:val="BodyText"/>
        <w:numPr>
          <w:ilvl w:val="0"/>
          <w:numId w:val="15"/>
        </w:numPr>
        <w:ind w:right="0"/>
        <w:rPr>
          <w:rFonts w:ascii="Times New Roman" w:hAnsi="Times New Roman" w:cs="Times New Roman"/>
          <w:szCs w:val="24"/>
        </w:rPr>
      </w:pPr>
      <w:r w:rsidRPr="001F475C">
        <w:rPr>
          <w:rFonts w:ascii="Times New Roman" w:hAnsi="Times New Roman" w:cs="Times New Roman"/>
          <w:szCs w:val="24"/>
        </w:rPr>
        <w:t xml:space="preserve">Ensure smooth and timely implementation of project activities through administrative management and day-to-day follow up of activities. </w:t>
      </w:r>
    </w:p>
    <w:p w14:paraId="6B645718" w14:textId="19ED2325" w:rsidR="006C58FC" w:rsidRPr="001F475C" w:rsidRDefault="006C58FC" w:rsidP="000A0B14">
      <w:pPr>
        <w:pStyle w:val="BodyText"/>
        <w:numPr>
          <w:ilvl w:val="0"/>
          <w:numId w:val="15"/>
        </w:numPr>
        <w:ind w:right="0"/>
        <w:rPr>
          <w:rFonts w:ascii="Times New Roman" w:hAnsi="Times New Roman" w:cs="Times New Roman"/>
          <w:szCs w:val="24"/>
        </w:rPr>
      </w:pPr>
      <w:r w:rsidRPr="001F475C">
        <w:rPr>
          <w:rFonts w:ascii="Times New Roman" w:hAnsi="Times New Roman" w:cs="Times New Roman"/>
          <w:szCs w:val="24"/>
        </w:rPr>
        <w:t xml:space="preserve">In consultation with the implementing partners, </w:t>
      </w:r>
      <w:r w:rsidR="000A0B14" w:rsidRPr="001F475C">
        <w:rPr>
          <w:rFonts w:ascii="Times New Roman" w:hAnsi="Times New Roman" w:cs="Times New Roman"/>
          <w:szCs w:val="24"/>
        </w:rPr>
        <w:t xml:space="preserve">you will </w:t>
      </w:r>
      <w:r w:rsidRPr="001F475C">
        <w:rPr>
          <w:rFonts w:ascii="Times New Roman" w:hAnsi="Times New Roman" w:cs="Times New Roman"/>
          <w:szCs w:val="24"/>
        </w:rPr>
        <w:t>prepare progress, performance and achievement reports, specifying lesson learned.</w:t>
      </w:r>
    </w:p>
    <w:p w14:paraId="036E2AA2" w14:textId="11C2BE5C" w:rsidR="006C58FC" w:rsidRPr="001F475C" w:rsidRDefault="006C58FC" w:rsidP="001F475C">
      <w:pPr>
        <w:pStyle w:val="BodyText"/>
        <w:numPr>
          <w:ilvl w:val="0"/>
          <w:numId w:val="15"/>
        </w:numPr>
        <w:ind w:right="0"/>
        <w:rPr>
          <w:rFonts w:ascii="Times New Roman" w:hAnsi="Times New Roman" w:cs="Times New Roman"/>
          <w:szCs w:val="24"/>
        </w:rPr>
      </w:pPr>
      <w:r w:rsidRPr="001F475C">
        <w:rPr>
          <w:rFonts w:ascii="Times New Roman" w:hAnsi="Times New Roman" w:cs="Times New Roman"/>
          <w:szCs w:val="24"/>
        </w:rPr>
        <w:t>Identif</w:t>
      </w:r>
      <w:r w:rsidR="001F475C" w:rsidRPr="001F475C">
        <w:rPr>
          <w:rFonts w:ascii="Times New Roman" w:hAnsi="Times New Roman" w:cs="Times New Roman"/>
          <w:szCs w:val="24"/>
        </w:rPr>
        <w:t>y</w:t>
      </w:r>
      <w:r w:rsidRPr="001F475C">
        <w:rPr>
          <w:rFonts w:ascii="Times New Roman" w:hAnsi="Times New Roman" w:cs="Times New Roman"/>
          <w:szCs w:val="24"/>
        </w:rPr>
        <w:t xml:space="preserve"> bottlenecks, obstacles and delays and takes actions and solutions for problems encountered during implementation. </w:t>
      </w:r>
    </w:p>
    <w:p w14:paraId="34664685" w14:textId="300955AF" w:rsidR="006C58FC" w:rsidRPr="001F475C" w:rsidRDefault="006C58FC" w:rsidP="000A0B14">
      <w:pPr>
        <w:pStyle w:val="BodyText"/>
        <w:numPr>
          <w:ilvl w:val="0"/>
          <w:numId w:val="15"/>
        </w:numPr>
        <w:ind w:right="0"/>
        <w:rPr>
          <w:rFonts w:ascii="Times New Roman" w:hAnsi="Times New Roman" w:cs="Times New Roman"/>
          <w:szCs w:val="24"/>
        </w:rPr>
      </w:pPr>
      <w:r w:rsidRPr="001F475C">
        <w:rPr>
          <w:rFonts w:ascii="Times New Roman" w:hAnsi="Times New Roman" w:cs="Times New Roman"/>
          <w:szCs w:val="24"/>
        </w:rPr>
        <w:t xml:space="preserve">Assist in selection and recruitment of national consultants, if necessary. </w:t>
      </w:r>
    </w:p>
    <w:p w14:paraId="52AC2299" w14:textId="7128E739" w:rsidR="006C58FC" w:rsidRPr="001F475C" w:rsidRDefault="006C58FC" w:rsidP="000A0B14">
      <w:pPr>
        <w:pStyle w:val="BodyText"/>
        <w:numPr>
          <w:ilvl w:val="0"/>
          <w:numId w:val="15"/>
        </w:numPr>
        <w:ind w:right="0"/>
        <w:rPr>
          <w:rFonts w:ascii="Times New Roman" w:hAnsi="Times New Roman" w:cs="Times New Roman"/>
          <w:szCs w:val="24"/>
        </w:rPr>
      </w:pPr>
      <w:r w:rsidRPr="001F475C">
        <w:rPr>
          <w:rFonts w:ascii="Times New Roman" w:hAnsi="Times New Roman" w:cs="Times New Roman"/>
          <w:szCs w:val="24"/>
        </w:rPr>
        <w:t>Assist in travel arrangements for government staff of the relevant outputs</w:t>
      </w:r>
    </w:p>
    <w:p w14:paraId="30B82FF5" w14:textId="493B6EF1" w:rsidR="006C58FC" w:rsidRPr="001F475C" w:rsidRDefault="006C58FC" w:rsidP="000A0B14">
      <w:pPr>
        <w:pStyle w:val="BodyText"/>
        <w:numPr>
          <w:ilvl w:val="0"/>
          <w:numId w:val="15"/>
        </w:numPr>
        <w:ind w:right="0"/>
        <w:rPr>
          <w:rFonts w:ascii="Times New Roman" w:hAnsi="Times New Roman" w:cs="Times New Roman"/>
          <w:szCs w:val="24"/>
        </w:rPr>
      </w:pPr>
      <w:r w:rsidRPr="001F475C">
        <w:rPr>
          <w:rFonts w:ascii="Times New Roman" w:hAnsi="Times New Roman" w:cs="Times New Roman"/>
          <w:szCs w:val="24"/>
        </w:rPr>
        <w:t xml:space="preserve">Draft correspondences with relevant IPs, as requested. </w:t>
      </w:r>
    </w:p>
    <w:p w14:paraId="2514A4D2" w14:textId="77777777" w:rsidR="006C58FC" w:rsidRPr="001F475C" w:rsidRDefault="006C58FC" w:rsidP="006C58FC">
      <w:pPr>
        <w:pStyle w:val="BodyText"/>
        <w:numPr>
          <w:ilvl w:val="0"/>
          <w:numId w:val="15"/>
        </w:numPr>
        <w:ind w:right="0"/>
        <w:rPr>
          <w:rFonts w:ascii="Times New Roman" w:hAnsi="Times New Roman" w:cs="Times New Roman"/>
          <w:szCs w:val="24"/>
        </w:rPr>
      </w:pPr>
      <w:r w:rsidRPr="001F475C">
        <w:rPr>
          <w:rFonts w:ascii="Times New Roman" w:hAnsi="Times New Roman" w:cs="Times New Roman"/>
          <w:szCs w:val="24"/>
        </w:rPr>
        <w:t>Assists in organizing training activities or conducting workshops (i.e. collecting relevant training materials, identifying resource persons, acting as a resource person, as appropriate)</w:t>
      </w:r>
    </w:p>
    <w:p w14:paraId="2403C576" w14:textId="081BE97F" w:rsidR="006C58FC" w:rsidRPr="001F475C" w:rsidRDefault="006C58FC" w:rsidP="000A0B14">
      <w:pPr>
        <w:pStyle w:val="BodyText"/>
        <w:numPr>
          <w:ilvl w:val="0"/>
          <w:numId w:val="15"/>
        </w:numPr>
        <w:ind w:right="0"/>
        <w:rPr>
          <w:rFonts w:ascii="Times New Roman" w:hAnsi="Times New Roman" w:cs="Times New Roman"/>
          <w:szCs w:val="24"/>
        </w:rPr>
      </w:pPr>
      <w:r w:rsidRPr="001F475C">
        <w:rPr>
          <w:rFonts w:ascii="Times New Roman" w:hAnsi="Times New Roman" w:cs="Times New Roman"/>
          <w:szCs w:val="24"/>
        </w:rPr>
        <w:t>Actively participate in trainings and meetings related to implementation of new guidelines, policies and procedures in order to ensure adherence during implementation of WPs</w:t>
      </w:r>
    </w:p>
    <w:p w14:paraId="3FBB0A0C" w14:textId="31D96DBA" w:rsidR="006C58FC" w:rsidRPr="001F475C" w:rsidRDefault="006C58FC" w:rsidP="000A0B14">
      <w:pPr>
        <w:pStyle w:val="BodyText"/>
        <w:numPr>
          <w:ilvl w:val="0"/>
          <w:numId w:val="15"/>
        </w:numPr>
        <w:ind w:right="0"/>
        <w:rPr>
          <w:rFonts w:ascii="Times New Roman" w:hAnsi="Times New Roman" w:cs="Times New Roman"/>
          <w:szCs w:val="24"/>
        </w:rPr>
      </w:pPr>
      <w:r w:rsidRPr="001F475C">
        <w:rPr>
          <w:rFonts w:ascii="Times New Roman" w:hAnsi="Times New Roman" w:cs="Times New Roman"/>
          <w:szCs w:val="24"/>
        </w:rPr>
        <w:t xml:space="preserve">Assist in translation and preparation of communication material related to relevant AWP/Output for website, newsletter and other communication activities, as requested. </w:t>
      </w:r>
    </w:p>
    <w:p w14:paraId="057D4175" w14:textId="77777777" w:rsidR="006C58FC" w:rsidRPr="001F475C" w:rsidRDefault="006C58FC" w:rsidP="006C58FC">
      <w:pPr>
        <w:jc w:val="both"/>
      </w:pPr>
    </w:p>
    <w:p w14:paraId="3144E9D7" w14:textId="77777777" w:rsidR="006C58FC" w:rsidRDefault="006C58FC" w:rsidP="00082EF4">
      <w:pPr>
        <w:pStyle w:val="ListParagraph"/>
        <w:numPr>
          <w:ilvl w:val="0"/>
          <w:numId w:val="21"/>
        </w:numPr>
        <w:tabs>
          <w:tab w:val="num" w:pos="450"/>
        </w:tabs>
        <w:jc w:val="both"/>
        <w:rPr>
          <w:rFonts w:ascii="Times New Roman" w:eastAsiaTheme="minorEastAsia" w:hAnsi="Times New Roman" w:cs="Times New Roman"/>
          <w:b/>
        </w:rPr>
      </w:pPr>
      <w:r w:rsidRPr="00082EF4">
        <w:rPr>
          <w:rFonts w:ascii="Times New Roman" w:eastAsiaTheme="minorEastAsia" w:hAnsi="Times New Roman" w:cs="Times New Roman"/>
          <w:b/>
        </w:rPr>
        <w:t>Financial Accountability</w:t>
      </w:r>
    </w:p>
    <w:p w14:paraId="3AC1010B" w14:textId="6902AF36" w:rsidR="00082EF4" w:rsidRPr="00082EF4" w:rsidRDefault="00082EF4" w:rsidP="00082EF4">
      <w:pPr>
        <w:tabs>
          <w:tab w:val="num" w:pos="450"/>
        </w:tabs>
        <w:jc w:val="both"/>
        <w:rPr>
          <w:rFonts w:eastAsiaTheme="minorEastAsia"/>
          <w:bCs/>
        </w:rPr>
      </w:pPr>
      <w:r w:rsidRPr="00082EF4">
        <w:rPr>
          <w:rFonts w:eastAsiaTheme="minorEastAsia"/>
          <w:bCs/>
        </w:rPr>
        <w:lastRenderedPageBreak/>
        <w:t>In detail, you will:</w:t>
      </w:r>
    </w:p>
    <w:p w14:paraId="3BCBA9C2" w14:textId="77777777" w:rsidR="006C58FC" w:rsidRPr="001F475C" w:rsidRDefault="006C58FC" w:rsidP="006C58FC">
      <w:pPr>
        <w:jc w:val="both"/>
      </w:pPr>
    </w:p>
    <w:p w14:paraId="0F3C4A5A" w14:textId="770D8405" w:rsidR="006C58FC" w:rsidRPr="001F475C" w:rsidRDefault="006C58FC" w:rsidP="001F475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sz w:val="24"/>
          <w:szCs w:val="24"/>
        </w:rPr>
      </w:pPr>
      <w:r w:rsidRPr="001F475C">
        <w:rPr>
          <w:rFonts w:ascii="Times New Roman" w:hAnsi="Times New Roman" w:cs="Times New Roman"/>
          <w:bCs/>
          <w:sz w:val="24"/>
          <w:szCs w:val="24"/>
        </w:rPr>
        <w:t>Ensure timely expenditure of project funds, including timely and accurate financial reporting.</w:t>
      </w:r>
      <w:r w:rsidRPr="001F475C">
        <w:rPr>
          <w:rFonts w:ascii="Times New Roman" w:hAnsi="Times New Roman" w:cs="Times New Roman"/>
          <w:sz w:val="24"/>
          <w:szCs w:val="24"/>
        </w:rPr>
        <w:t xml:space="preserve"> In close coordination with the UNFPA (supervisor)…….</w:t>
      </w:r>
      <w:r w:rsidRPr="001F475C">
        <w:rPr>
          <w:rFonts w:ascii="Times New Roman" w:hAnsi="Times New Roman" w:cs="Times New Roman"/>
          <w:bCs/>
          <w:sz w:val="24"/>
          <w:szCs w:val="24"/>
        </w:rPr>
        <w:t xml:space="preserve">, output managers and Operations Team, ensures timely preparation of all necessary financial reports </w:t>
      </w:r>
    </w:p>
    <w:p w14:paraId="16FD0E21" w14:textId="5C8EA149" w:rsidR="006C58FC" w:rsidRPr="001F475C" w:rsidRDefault="006C58FC" w:rsidP="001F475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sz w:val="24"/>
          <w:szCs w:val="24"/>
        </w:rPr>
      </w:pPr>
      <w:r w:rsidRPr="001F475C">
        <w:rPr>
          <w:rFonts w:ascii="Times New Roman" w:hAnsi="Times New Roman" w:cs="Times New Roman"/>
          <w:bCs/>
          <w:sz w:val="24"/>
          <w:szCs w:val="24"/>
        </w:rPr>
        <w:t>Ensure availability of all necessary financial/management supporting documents in files, according to the rules and regulations of UNFPA.</w:t>
      </w:r>
    </w:p>
    <w:p w14:paraId="0513BAA5" w14:textId="66CE55E5" w:rsidR="006C58FC" w:rsidRPr="001F475C" w:rsidRDefault="006C58FC" w:rsidP="001F475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sz w:val="24"/>
          <w:szCs w:val="24"/>
        </w:rPr>
      </w:pPr>
      <w:r w:rsidRPr="001F475C">
        <w:rPr>
          <w:rFonts w:ascii="Times New Roman" w:hAnsi="Times New Roman" w:cs="Times New Roman"/>
          <w:bCs/>
          <w:sz w:val="24"/>
          <w:szCs w:val="24"/>
        </w:rPr>
        <w:t>Support UNFPA (supervisor)……., in preparation for audit and implementation of audit recommendations, if applicable.</w:t>
      </w:r>
    </w:p>
    <w:p w14:paraId="60EBF753" w14:textId="14C20D02" w:rsidR="006C58FC" w:rsidRPr="001F475C" w:rsidRDefault="006C58FC" w:rsidP="001F475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sz w:val="24"/>
          <w:szCs w:val="24"/>
        </w:rPr>
      </w:pPr>
      <w:r w:rsidRPr="001F475C">
        <w:rPr>
          <w:rFonts w:ascii="Times New Roman" w:hAnsi="Times New Roman" w:cs="Times New Roman"/>
          <w:bCs/>
          <w:sz w:val="24"/>
          <w:szCs w:val="24"/>
        </w:rPr>
        <w:t>Prepare financial reports (i.e. FACE, progress reports and other supporting documents including direct payments) in accordance with UNFPA Monitoring and Evaluation Guidelines in close coordination with the PA, relevant PO, M&amp;E Officer and Finance staff</w:t>
      </w:r>
    </w:p>
    <w:p w14:paraId="577C0B82" w14:textId="7379BEE5" w:rsidR="006C58FC" w:rsidRDefault="006C58FC" w:rsidP="001F475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Cs/>
          <w:sz w:val="24"/>
          <w:szCs w:val="24"/>
        </w:rPr>
      </w:pPr>
      <w:r w:rsidRPr="001F475C">
        <w:rPr>
          <w:rFonts w:ascii="Times New Roman" w:hAnsi="Times New Roman" w:cs="Times New Roman"/>
          <w:bCs/>
          <w:sz w:val="24"/>
          <w:szCs w:val="24"/>
        </w:rPr>
        <w:t xml:space="preserve">Prepare all supporting documents and correspondences for NEX audit and end-year documents in coordination with IP(s) and UNFPA offices and provide support during the NEX exercise. </w:t>
      </w:r>
    </w:p>
    <w:p w14:paraId="29392A8D" w14:textId="77777777" w:rsidR="00CA36EE" w:rsidRPr="001F475C" w:rsidRDefault="00CA36EE" w:rsidP="00CA36E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40"/>
        <w:contextualSpacing/>
        <w:jc w:val="both"/>
        <w:rPr>
          <w:rFonts w:ascii="Times New Roman" w:hAnsi="Times New Roman" w:cs="Times New Roman"/>
          <w:bCs/>
          <w:sz w:val="24"/>
          <w:szCs w:val="24"/>
        </w:rPr>
      </w:pPr>
    </w:p>
    <w:p w14:paraId="4CD26AB2" w14:textId="77777777" w:rsidR="006C58FC" w:rsidRDefault="006C58FC" w:rsidP="00082EF4">
      <w:pPr>
        <w:pStyle w:val="ListParagraph"/>
        <w:numPr>
          <w:ilvl w:val="0"/>
          <w:numId w:val="21"/>
        </w:numPr>
        <w:tabs>
          <w:tab w:val="num" w:pos="450"/>
        </w:tabs>
        <w:jc w:val="both"/>
        <w:rPr>
          <w:rFonts w:ascii="Times New Roman" w:eastAsiaTheme="minorEastAsia" w:hAnsi="Times New Roman" w:cs="Times New Roman"/>
          <w:b/>
        </w:rPr>
      </w:pPr>
      <w:r w:rsidRPr="001F475C">
        <w:rPr>
          <w:rFonts w:ascii="Times New Roman" w:eastAsiaTheme="minorEastAsia" w:hAnsi="Times New Roman" w:cs="Times New Roman"/>
          <w:b/>
        </w:rPr>
        <w:t xml:space="preserve"> M&amp;E</w:t>
      </w:r>
    </w:p>
    <w:p w14:paraId="0AE0E342" w14:textId="77777777" w:rsidR="00082EF4" w:rsidRDefault="00082EF4" w:rsidP="00082EF4">
      <w:pPr>
        <w:tabs>
          <w:tab w:val="num" w:pos="450"/>
        </w:tabs>
        <w:jc w:val="both"/>
        <w:rPr>
          <w:rFonts w:eastAsiaTheme="minorEastAsia"/>
          <w:b/>
        </w:rPr>
      </w:pPr>
    </w:p>
    <w:p w14:paraId="1FE7394C" w14:textId="77777777" w:rsidR="00082EF4" w:rsidRPr="00082EF4" w:rsidRDefault="00082EF4" w:rsidP="00082EF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bdr w:val="none" w:sz="0" w:space="0" w:color="auto"/>
          <w:lang w:val="en-GB"/>
        </w:rPr>
      </w:pPr>
      <w:r w:rsidRPr="00082EF4">
        <w:rPr>
          <w:rFonts w:eastAsiaTheme="minorEastAsia"/>
          <w:bCs/>
          <w:color w:val="000000"/>
          <w:bdr w:val="none" w:sz="0" w:space="0" w:color="auto"/>
          <w:lang w:val="en-GB"/>
        </w:rPr>
        <w:t>In detail, you will:</w:t>
      </w:r>
    </w:p>
    <w:p w14:paraId="48B697B8" w14:textId="77777777" w:rsidR="00082EF4" w:rsidRPr="00082EF4" w:rsidRDefault="00082EF4" w:rsidP="00082EF4">
      <w:pPr>
        <w:tabs>
          <w:tab w:val="num" w:pos="450"/>
        </w:tabs>
        <w:jc w:val="both"/>
        <w:rPr>
          <w:rFonts w:eastAsiaTheme="minorEastAsia"/>
          <w:b/>
        </w:rPr>
      </w:pPr>
    </w:p>
    <w:p w14:paraId="3F53FACB" w14:textId="4CD5CA8B" w:rsidR="006C58FC" w:rsidRPr="001F475C" w:rsidRDefault="006C58FC" w:rsidP="001F475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1F475C">
        <w:rPr>
          <w:rFonts w:ascii="Times New Roman" w:hAnsi="Times New Roman" w:cs="Times New Roman"/>
          <w:sz w:val="24"/>
          <w:szCs w:val="24"/>
        </w:rPr>
        <w:t xml:space="preserve">In close collaboration with the UNFPA M&amp;E officer, </w:t>
      </w:r>
      <w:r w:rsidR="001F475C" w:rsidRPr="001F475C">
        <w:rPr>
          <w:rFonts w:ascii="Times New Roman" w:hAnsi="Times New Roman" w:cs="Times New Roman"/>
          <w:sz w:val="24"/>
          <w:szCs w:val="24"/>
        </w:rPr>
        <w:t xml:space="preserve">you will </w:t>
      </w:r>
      <w:r w:rsidRPr="001F475C">
        <w:rPr>
          <w:rFonts w:ascii="Times New Roman" w:hAnsi="Times New Roman" w:cs="Times New Roman"/>
          <w:sz w:val="24"/>
          <w:szCs w:val="24"/>
        </w:rPr>
        <w:t xml:space="preserve">monitor </w:t>
      </w:r>
      <w:proofErr w:type="spellStart"/>
      <w:r w:rsidRPr="001F475C">
        <w:rPr>
          <w:rFonts w:ascii="Times New Roman" w:hAnsi="Times New Roman" w:cs="Times New Roman"/>
          <w:sz w:val="24"/>
          <w:szCs w:val="24"/>
        </w:rPr>
        <w:t>programmes</w:t>
      </w:r>
      <w:proofErr w:type="spellEnd"/>
      <w:r w:rsidRPr="001F475C">
        <w:rPr>
          <w:rFonts w:ascii="Times New Roman" w:hAnsi="Times New Roman" w:cs="Times New Roman"/>
          <w:sz w:val="24"/>
          <w:szCs w:val="24"/>
        </w:rPr>
        <w:t>/projects in accordance with UNFPA Monitoring and Evaluation Guidelines and prepares required monitoring reports.</w:t>
      </w:r>
    </w:p>
    <w:p w14:paraId="13C90634" w14:textId="40C808C5" w:rsidR="006C58FC" w:rsidRPr="001F475C" w:rsidRDefault="006C58FC" w:rsidP="001F475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1F475C">
        <w:rPr>
          <w:rFonts w:ascii="Times New Roman" w:hAnsi="Times New Roman" w:cs="Times New Roman"/>
          <w:sz w:val="24"/>
          <w:szCs w:val="24"/>
        </w:rPr>
        <w:t xml:space="preserve">Prepare for and participates in field monitoring visits to monitor the implementation of </w:t>
      </w:r>
      <w:proofErr w:type="spellStart"/>
      <w:r w:rsidRPr="001F475C">
        <w:rPr>
          <w:rFonts w:ascii="Times New Roman" w:hAnsi="Times New Roman" w:cs="Times New Roman"/>
          <w:sz w:val="24"/>
          <w:szCs w:val="24"/>
        </w:rPr>
        <w:t>programme</w:t>
      </w:r>
      <w:proofErr w:type="spellEnd"/>
      <w:r w:rsidRPr="001F475C">
        <w:rPr>
          <w:rFonts w:ascii="Times New Roman" w:hAnsi="Times New Roman" w:cs="Times New Roman"/>
          <w:sz w:val="24"/>
          <w:szCs w:val="24"/>
        </w:rPr>
        <w:t xml:space="preserve"> interventions and collect relevant data and documents, as necessary. </w:t>
      </w:r>
    </w:p>
    <w:p w14:paraId="21FFC52B" w14:textId="550531FA" w:rsidR="006C58FC" w:rsidRPr="001F475C" w:rsidRDefault="006C58FC" w:rsidP="001F475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1F475C">
        <w:rPr>
          <w:rFonts w:ascii="Times New Roman" w:hAnsi="Times New Roman" w:cs="Times New Roman"/>
          <w:sz w:val="24"/>
          <w:szCs w:val="24"/>
        </w:rPr>
        <w:t>Ensure timely preparation of the relevant reports, in line with the reporting guidelines of UNFPA and the donor</w:t>
      </w:r>
    </w:p>
    <w:p w14:paraId="6C3BD903" w14:textId="77777777" w:rsidR="006C58FC" w:rsidRPr="001F475C" w:rsidRDefault="006C58FC" w:rsidP="006C58F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1F475C">
        <w:rPr>
          <w:rFonts w:ascii="Times New Roman" w:hAnsi="Times New Roman" w:cs="Times New Roman"/>
          <w:sz w:val="24"/>
          <w:szCs w:val="24"/>
        </w:rPr>
        <w:t>Support the evaluation of the project if required.</w:t>
      </w:r>
    </w:p>
    <w:p w14:paraId="4F01327D" w14:textId="435B1771" w:rsidR="006C58FC" w:rsidRPr="001F475C" w:rsidRDefault="006C58FC" w:rsidP="001F475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1F475C">
        <w:rPr>
          <w:rFonts w:ascii="Times New Roman" w:hAnsi="Times New Roman" w:cs="Times New Roman"/>
          <w:sz w:val="24"/>
          <w:szCs w:val="24"/>
        </w:rPr>
        <w:t xml:space="preserve">Prepare minutes of meetings as part of the monitoring tool for tracking follow up actions and recording advocacy and policy dialogue events </w:t>
      </w:r>
    </w:p>
    <w:p w14:paraId="7BFABC8C" w14:textId="77777777" w:rsidR="006C58FC" w:rsidRPr="001F475C" w:rsidRDefault="006C58FC" w:rsidP="006C58F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4"/>
          <w:szCs w:val="24"/>
        </w:rPr>
      </w:pPr>
      <w:r w:rsidRPr="001F475C">
        <w:rPr>
          <w:rFonts w:ascii="Times New Roman" w:hAnsi="Times New Roman" w:cs="Times New Roman"/>
          <w:sz w:val="24"/>
          <w:szCs w:val="24"/>
        </w:rPr>
        <w:t xml:space="preserve">Undertake proper collection, monitoring and use of baselines, targets and indicators needed to measure and </w:t>
      </w:r>
      <w:proofErr w:type="spellStart"/>
      <w:r w:rsidRPr="001F475C">
        <w:rPr>
          <w:rFonts w:ascii="Times New Roman" w:hAnsi="Times New Roman" w:cs="Times New Roman"/>
          <w:sz w:val="24"/>
          <w:szCs w:val="24"/>
        </w:rPr>
        <w:t>analyse</w:t>
      </w:r>
      <w:proofErr w:type="spellEnd"/>
      <w:r w:rsidRPr="001F475C">
        <w:rPr>
          <w:rFonts w:ascii="Times New Roman" w:hAnsi="Times New Roman" w:cs="Times New Roman"/>
          <w:sz w:val="24"/>
          <w:szCs w:val="24"/>
        </w:rPr>
        <w:t xml:space="preserve"> project implementation and assist in monitoring the WPs, in close collaboration with M&amp;E officer, in accordance with UNFPA Monitoring and Evaluation tools.</w:t>
      </w:r>
    </w:p>
    <w:p w14:paraId="30EBBC72" w14:textId="77777777" w:rsidR="006C58FC" w:rsidRPr="001F475C" w:rsidRDefault="006C58FC" w:rsidP="006C58FC">
      <w:pPr>
        <w:jc w:val="both"/>
      </w:pPr>
    </w:p>
    <w:p w14:paraId="0886F8AE" w14:textId="77777777" w:rsidR="00743231" w:rsidRPr="001F475C" w:rsidRDefault="00743231" w:rsidP="00C327A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eastAsia="Times New Roman"/>
          <w:color w:val="000000" w:themeColor="text1"/>
          <w:bdr w:val="none" w:sz="0" w:space="0" w:color="auto"/>
        </w:rPr>
      </w:pPr>
    </w:p>
    <w:p w14:paraId="3CFEEF65" w14:textId="74E4F0EE" w:rsidR="00743231" w:rsidRPr="001F475C" w:rsidRDefault="001F475C" w:rsidP="001F475C">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eastAsia="Times New Roman"/>
          <w:color w:val="000000" w:themeColor="text1"/>
          <w:bdr w:val="none" w:sz="0" w:space="0" w:color="auto"/>
          <w:lang w:val="en-GB"/>
        </w:rPr>
      </w:pPr>
      <w:r w:rsidRPr="001F475C">
        <w:rPr>
          <w:rFonts w:eastAsia="Times New Roman"/>
          <w:color w:val="000000" w:themeColor="text1"/>
          <w:bdr w:val="none" w:sz="0" w:space="0" w:color="auto"/>
          <w:lang w:val="en-GB"/>
        </w:rPr>
        <w:t>In addition to the above, you might be requested to c</w:t>
      </w:r>
      <w:r w:rsidR="006A4AF8" w:rsidRPr="001F475C">
        <w:rPr>
          <w:rFonts w:eastAsia="Times New Roman"/>
          <w:color w:val="000000" w:themeColor="text1"/>
          <w:bdr w:val="none" w:sz="0" w:space="0" w:color="auto"/>
          <w:lang w:val="en-GB"/>
        </w:rPr>
        <w:t xml:space="preserve">arry out any other duties as may be required by </w:t>
      </w:r>
      <w:r w:rsidR="00243039" w:rsidRPr="001F475C">
        <w:rPr>
          <w:rFonts w:eastAsia="Times New Roman"/>
          <w:color w:val="000000" w:themeColor="text1"/>
          <w:bdr w:val="none" w:sz="0" w:space="0" w:color="auto"/>
          <w:lang w:val="en-GB"/>
        </w:rPr>
        <w:t>UNFPA</w:t>
      </w:r>
      <w:r w:rsidR="006A4AF8" w:rsidRPr="001F475C">
        <w:rPr>
          <w:rFonts w:eastAsia="Times New Roman"/>
          <w:color w:val="000000" w:themeColor="text1"/>
          <w:bdr w:val="none" w:sz="0" w:space="0" w:color="auto"/>
          <w:lang w:val="en-GB"/>
        </w:rPr>
        <w:t xml:space="preserve"> leadership. </w:t>
      </w:r>
    </w:p>
    <w:p w14:paraId="1B32DAC6" w14:textId="77777777" w:rsidR="00743231" w:rsidRPr="001F475C" w:rsidRDefault="00743231">
      <w:pPr>
        <w:pStyle w:val="Body"/>
        <w:spacing w:after="0"/>
        <w:rPr>
          <w:rFonts w:ascii="Times New Roman" w:hAnsi="Times New Roman" w:cs="Times New Roman"/>
          <w:sz w:val="24"/>
          <w:szCs w:val="24"/>
        </w:rPr>
      </w:pPr>
    </w:p>
    <w:p w14:paraId="08FF92AF" w14:textId="77777777" w:rsidR="00743231" w:rsidRPr="001F475C" w:rsidRDefault="006A4AF8" w:rsidP="00CA36EE">
      <w:pPr>
        <w:pStyle w:val="Body"/>
        <w:spacing w:line="240" w:lineRule="auto"/>
        <w:rPr>
          <w:rFonts w:ascii="Times New Roman" w:hAnsi="Times New Roman" w:cs="Times New Roman"/>
          <w:b/>
          <w:bCs/>
          <w:color w:val="244061"/>
          <w:sz w:val="24"/>
          <w:szCs w:val="24"/>
          <w:u w:color="244061"/>
        </w:rPr>
      </w:pPr>
      <w:r w:rsidRPr="00CA36EE">
        <w:rPr>
          <w:rFonts w:ascii="Times New Roman" w:hAnsi="Times New Roman" w:cs="Times New Roman"/>
          <w:b/>
          <w:bCs/>
          <w:color w:val="244061"/>
          <w:sz w:val="24"/>
          <w:szCs w:val="24"/>
          <w:u w:color="244061"/>
        </w:rPr>
        <w:t>Qualifications and Experience</w:t>
      </w:r>
      <w:r w:rsidRPr="001F475C">
        <w:rPr>
          <w:rFonts w:ascii="Times New Roman" w:hAnsi="Times New Roman" w:cs="Times New Roman"/>
          <w:b/>
          <w:bCs/>
          <w:color w:val="244061"/>
          <w:sz w:val="24"/>
          <w:szCs w:val="24"/>
          <w:u w:color="244061"/>
        </w:rPr>
        <w:t xml:space="preserve"> </w:t>
      </w:r>
    </w:p>
    <w:p w14:paraId="530FC786" w14:textId="77777777" w:rsidR="00406820" w:rsidRPr="001F475C" w:rsidRDefault="00406820">
      <w:pPr>
        <w:pStyle w:val="Body"/>
        <w:spacing w:after="0"/>
        <w:rPr>
          <w:rFonts w:ascii="Times New Roman" w:hAnsi="Times New Roman" w:cs="Times New Roman"/>
          <w:b/>
          <w:bCs/>
          <w:color w:val="244061"/>
          <w:sz w:val="24"/>
          <w:szCs w:val="24"/>
          <w:u w:color="244061"/>
        </w:rPr>
      </w:pPr>
    </w:p>
    <w:p w14:paraId="6C1C87AB" w14:textId="466B71E0" w:rsidR="00743231" w:rsidRPr="001F475C" w:rsidRDefault="006A4AF8">
      <w:pPr>
        <w:pStyle w:val="Body"/>
        <w:spacing w:after="0" w:line="240" w:lineRule="auto"/>
        <w:rPr>
          <w:rFonts w:ascii="Times New Roman" w:hAnsi="Times New Roman" w:cs="Times New Roman"/>
          <w:b/>
          <w:bCs/>
          <w:color w:val="244061"/>
          <w:sz w:val="24"/>
          <w:szCs w:val="24"/>
          <w:u w:color="244061"/>
        </w:rPr>
      </w:pPr>
      <w:r w:rsidRPr="001F475C">
        <w:rPr>
          <w:rFonts w:ascii="Times New Roman" w:hAnsi="Times New Roman" w:cs="Times New Roman"/>
          <w:b/>
          <w:bCs/>
          <w:color w:val="244061"/>
          <w:sz w:val="24"/>
          <w:szCs w:val="24"/>
          <w:u w:color="244061"/>
        </w:rPr>
        <w:t xml:space="preserve">Education:  </w:t>
      </w:r>
    </w:p>
    <w:p w14:paraId="0DFBC9A8" w14:textId="77777777" w:rsidR="001F475C" w:rsidRPr="001F475C" w:rsidRDefault="001F475C">
      <w:pPr>
        <w:pStyle w:val="Body"/>
        <w:spacing w:after="0" w:line="240" w:lineRule="auto"/>
        <w:rPr>
          <w:rFonts w:ascii="Times New Roman" w:eastAsia="Arial" w:hAnsi="Times New Roman" w:cs="Times New Roman"/>
          <w:b/>
          <w:bCs/>
          <w:sz w:val="20"/>
          <w:szCs w:val="20"/>
        </w:rPr>
      </w:pPr>
    </w:p>
    <w:p w14:paraId="5E2929F3" w14:textId="3A491D20" w:rsidR="00743231" w:rsidRPr="001F475C" w:rsidRDefault="006A4AF8" w:rsidP="00AD4ADE">
      <w:pPr>
        <w:pStyle w:val="Body"/>
        <w:spacing w:line="240" w:lineRule="auto"/>
        <w:rPr>
          <w:rFonts w:ascii="Times New Roman" w:hAnsi="Times New Roman" w:cs="Times New Roman"/>
          <w:b/>
          <w:bCs/>
          <w:color w:val="244061"/>
          <w:sz w:val="24"/>
          <w:szCs w:val="24"/>
          <w:u w:color="244061"/>
        </w:rPr>
      </w:pPr>
      <w:r w:rsidRPr="001F475C">
        <w:rPr>
          <w:rFonts w:ascii="Times New Roman" w:hAnsi="Times New Roman" w:cs="Times New Roman"/>
          <w:sz w:val="24"/>
          <w:szCs w:val="24"/>
        </w:rPr>
        <w:t xml:space="preserve">Advanced university degree </w:t>
      </w:r>
      <w:r w:rsidR="00406820" w:rsidRPr="001F475C">
        <w:rPr>
          <w:rFonts w:ascii="Times New Roman" w:hAnsi="Times New Roman" w:cs="Times New Roman"/>
          <w:sz w:val="24"/>
          <w:szCs w:val="24"/>
        </w:rPr>
        <w:t>preferably in public health</w:t>
      </w:r>
      <w:r w:rsidRPr="001F475C">
        <w:rPr>
          <w:rFonts w:ascii="Times New Roman" w:hAnsi="Times New Roman" w:cs="Times New Roman"/>
          <w:sz w:val="24"/>
          <w:szCs w:val="24"/>
        </w:rPr>
        <w:t xml:space="preserve"> </w:t>
      </w:r>
    </w:p>
    <w:p w14:paraId="6C3B4390" w14:textId="77777777" w:rsidR="00743231" w:rsidRPr="001F475C" w:rsidRDefault="006A4AF8">
      <w:pPr>
        <w:pStyle w:val="Body"/>
        <w:spacing w:after="120" w:line="240" w:lineRule="auto"/>
        <w:rPr>
          <w:rFonts w:ascii="Times New Roman" w:hAnsi="Times New Roman" w:cs="Times New Roman"/>
          <w:b/>
          <w:bCs/>
          <w:color w:val="244061"/>
          <w:sz w:val="24"/>
          <w:szCs w:val="24"/>
          <w:u w:val="single"/>
        </w:rPr>
      </w:pPr>
      <w:r w:rsidRPr="001F475C">
        <w:rPr>
          <w:rFonts w:ascii="Times New Roman" w:hAnsi="Times New Roman" w:cs="Times New Roman"/>
          <w:b/>
          <w:bCs/>
          <w:color w:val="244061"/>
          <w:sz w:val="24"/>
          <w:szCs w:val="24"/>
          <w:u w:val="single"/>
        </w:rPr>
        <w:t xml:space="preserve">Knowledge and Experience: </w:t>
      </w:r>
    </w:p>
    <w:p w14:paraId="75D63A42" w14:textId="5655FD62" w:rsidR="000C5AEC" w:rsidRPr="00CA36EE" w:rsidRDefault="00082EF4" w:rsidP="00D7719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Times New Roman" w:eastAsia="Times New Roman" w:hAnsi="Times New Roman" w:cs="Times New Roman"/>
          <w:color w:val="000000" w:themeColor="text1"/>
          <w:sz w:val="24"/>
          <w:szCs w:val="24"/>
          <w:bdr w:val="none" w:sz="0" w:space="0" w:color="auto"/>
          <w:lang w:val="en-GB"/>
        </w:rPr>
      </w:pPr>
      <w:r w:rsidRPr="00CA36EE">
        <w:rPr>
          <w:rFonts w:ascii="Times New Roman" w:eastAsia="Times New Roman" w:hAnsi="Times New Roman" w:cs="Times New Roman"/>
          <w:color w:val="000000" w:themeColor="text1"/>
          <w:sz w:val="24"/>
          <w:szCs w:val="24"/>
          <w:bdr w:val="none" w:sz="0" w:space="0" w:color="auto"/>
          <w:lang w:val="en-GB"/>
        </w:rPr>
        <w:lastRenderedPageBreak/>
        <w:t xml:space="preserve">Minimum </w:t>
      </w:r>
      <w:r w:rsidR="00D7719E" w:rsidRPr="00CA36EE">
        <w:rPr>
          <w:rFonts w:ascii="Times New Roman" w:eastAsia="Times New Roman" w:hAnsi="Times New Roman" w:cs="Times New Roman"/>
          <w:color w:val="000000" w:themeColor="text1"/>
          <w:sz w:val="24"/>
          <w:szCs w:val="24"/>
          <w:bdr w:val="none" w:sz="0" w:space="0" w:color="auto"/>
          <w:lang w:val="en-GB"/>
        </w:rPr>
        <w:t>2</w:t>
      </w:r>
      <w:r w:rsidR="000C5AEC" w:rsidRPr="00CA36EE">
        <w:rPr>
          <w:rFonts w:ascii="Times New Roman" w:eastAsia="Times New Roman" w:hAnsi="Times New Roman" w:cs="Times New Roman"/>
          <w:color w:val="000000" w:themeColor="text1"/>
          <w:sz w:val="24"/>
          <w:szCs w:val="24"/>
          <w:bdr w:val="none" w:sz="0" w:space="0" w:color="auto"/>
          <w:lang w:val="en-GB"/>
        </w:rPr>
        <w:t xml:space="preserve"> years of experience </w:t>
      </w:r>
      <w:r w:rsidR="00C263CB" w:rsidRPr="00CA36EE">
        <w:rPr>
          <w:rFonts w:ascii="Times New Roman" w:hAnsi="Times New Roman" w:cs="Times New Roman"/>
          <w:sz w:val="24"/>
          <w:szCs w:val="24"/>
        </w:rPr>
        <w:t>in health-related project management</w:t>
      </w:r>
      <w:r w:rsidR="00406820" w:rsidRPr="00CA36EE">
        <w:rPr>
          <w:rFonts w:ascii="Times New Roman" w:eastAsia="Times New Roman" w:hAnsi="Times New Roman" w:cs="Times New Roman"/>
          <w:color w:val="000000" w:themeColor="text1"/>
          <w:sz w:val="24"/>
          <w:szCs w:val="24"/>
          <w:bdr w:val="none" w:sz="0" w:space="0" w:color="auto"/>
          <w:lang w:val="en-GB"/>
        </w:rPr>
        <w:t xml:space="preserve"> </w:t>
      </w:r>
    </w:p>
    <w:p w14:paraId="7FE277A8" w14:textId="77777777" w:rsidR="00C263CB" w:rsidRPr="00CA36EE" w:rsidRDefault="00C263CB" w:rsidP="001F475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CA36EE">
        <w:rPr>
          <w:rFonts w:ascii="Times New Roman" w:hAnsi="Times New Roman" w:cs="Times New Roman"/>
          <w:sz w:val="24"/>
          <w:szCs w:val="24"/>
        </w:rPr>
        <w:t>Computer skills (Microsoft Office applications).</w:t>
      </w:r>
    </w:p>
    <w:p w14:paraId="63972795" w14:textId="75B33316" w:rsidR="00406820" w:rsidRPr="00CA36EE" w:rsidRDefault="00406820" w:rsidP="00082EF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CA36EE">
        <w:rPr>
          <w:rFonts w:ascii="Times New Roman" w:hAnsi="Times New Roman" w:cs="Times New Roman"/>
          <w:sz w:val="24"/>
          <w:szCs w:val="24"/>
        </w:rPr>
        <w:t>Working experience in the Government</w:t>
      </w:r>
      <w:r w:rsidR="00082EF4" w:rsidRPr="00CA36EE">
        <w:rPr>
          <w:rFonts w:ascii="Times New Roman" w:hAnsi="Times New Roman" w:cs="Times New Roman"/>
          <w:sz w:val="24"/>
          <w:szCs w:val="24"/>
        </w:rPr>
        <w:t xml:space="preserve"> and/or international agency</w:t>
      </w:r>
      <w:r w:rsidRPr="00CA36EE">
        <w:rPr>
          <w:rFonts w:ascii="Times New Roman" w:hAnsi="Times New Roman" w:cs="Times New Roman"/>
          <w:sz w:val="24"/>
          <w:szCs w:val="24"/>
        </w:rPr>
        <w:t xml:space="preserve"> is desirable</w:t>
      </w:r>
    </w:p>
    <w:p w14:paraId="06A0E784" w14:textId="77777777" w:rsidR="00406820" w:rsidRPr="001F475C" w:rsidRDefault="00406820">
      <w:pPr>
        <w:pStyle w:val="Body"/>
        <w:spacing w:after="120" w:line="240" w:lineRule="auto"/>
        <w:rPr>
          <w:rFonts w:ascii="Times New Roman" w:hAnsi="Times New Roman" w:cs="Times New Roman"/>
          <w:b/>
          <w:bCs/>
          <w:color w:val="244061"/>
          <w:sz w:val="24"/>
          <w:szCs w:val="24"/>
          <w:u w:color="244061"/>
        </w:rPr>
      </w:pPr>
    </w:p>
    <w:p w14:paraId="072D0BA2" w14:textId="77777777" w:rsidR="00743231" w:rsidRPr="001F475C" w:rsidRDefault="006A4AF8" w:rsidP="00CA36EE">
      <w:pPr>
        <w:pStyle w:val="Body"/>
        <w:spacing w:line="240" w:lineRule="auto"/>
        <w:rPr>
          <w:rFonts w:ascii="Times New Roman" w:hAnsi="Times New Roman" w:cs="Times New Roman"/>
          <w:b/>
          <w:bCs/>
          <w:color w:val="244061"/>
          <w:sz w:val="24"/>
          <w:szCs w:val="24"/>
          <w:u w:color="244061"/>
        </w:rPr>
      </w:pPr>
      <w:r w:rsidRPr="00CA36EE">
        <w:rPr>
          <w:rFonts w:ascii="Times New Roman" w:hAnsi="Times New Roman" w:cs="Times New Roman"/>
          <w:b/>
          <w:bCs/>
          <w:color w:val="244061"/>
          <w:sz w:val="24"/>
          <w:szCs w:val="24"/>
          <w:u w:color="244061"/>
        </w:rPr>
        <w:t>Languages:</w:t>
      </w:r>
      <w:r w:rsidRPr="001F475C">
        <w:rPr>
          <w:rFonts w:ascii="Times New Roman" w:hAnsi="Times New Roman" w:cs="Times New Roman"/>
          <w:b/>
          <w:bCs/>
          <w:color w:val="244061"/>
          <w:sz w:val="24"/>
          <w:szCs w:val="24"/>
          <w:u w:color="244061"/>
        </w:rPr>
        <w:t xml:space="preserve"> </w:t>
      </w:r>
    </w:p>
    <w:p w14:paraId="4B43F25B" w14:textId="77777777" w:rsidR="00406820" w:rsidRPr="001F475C" w:rsidRDefault="00406820" w:rsidP="0040682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1F475C">
        <w:t>Fluency in written and spoken English and Farsi</w:t>
      </w:r>
    </w:p>
    <w:p w14:paraId="29CF1C12" w14:textId="77777777" w:rsidR="003C1510" w:rsidRPr="001F475C" w:rsidRDefault="003C1510" w:rsidP="001F475C">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p>
    <w:p w14:paraId="08B55E96" w14:textId="77777777" w:rsidR="00406820" w:rsidRPr="001F475C" w:rsidRDefault="00406820">
      <w:pPr>
        <w:pStyle w:val="Body"/>
        <w:spacing w:after="120" w:line="240" w:lineRule="auto"/>
        <w:rPr>
          <w:rFonts w:ascii="Times New Roman" w:hAnsi="Times New Roman" w:cs="Times New Roman"/>
          <w:b/>
          <w:bCs/>
          <w:color w:val="244061"/>
          <w:sz w:val="24"/>
          <w:szCs w:val="24"/>
          <w:u w:color="244061"/>
        </w:rPr>
      </w:pPr>
    </w:p>
    <w:p w14:paraId="587ED057" w14:textId="77777777" w:rsidR="00743231" w:rsidRPr="001F475C" w:rsidRDefault="006A4AF8" w:rsidP="00CA36EE">
      <w:pPr>
        <w:pStyle w:val="Body"/>
        <w:spacing w:line="240" w:lineRule="auto"/>
        <w:rPr>
          <w:rFonts w:ascii="Times New Roman" w:hAnsi="Times New Roman" w:cs="Times New Roman"/>
          <w:b/>
          <w:bCs/>
          <w:color w:val="244061"/>
          <w:sz w:val="24"/>
          <w:szCs w:val="24"/>
          <w:u w:color="244061"/>
        </w:rPr>
      </w:pPr>
      <w:r w:rsidRPr="00CA36EE">
        <w:rPr>
          <w:rFonts w:ascii="Times New Roman" w:hAnsi="Times New Roman" w:cs="Times New Roman"/>
          <w:b/>
          <w:bCs/>
          <w:color w:val="244061"/>
          <w:sz w:val="24"/>
          <w:szCs w:val="24"/>
          <w:u w:color="244061"/>
        </w:rPr>
        <w:t>Required Competencies</w:t>
      </w:r>
      <w:r w:rsidRPr="001F475C">
        <w:rPr>
          <w:rFonts w:ascii="Times New Roman" w:hAnsi="Times New Roman" w:cs="Times New Roman"/>
          <w:b/>
          <w:bCs/>
          <w:color w:val="244061"/>
          <w:sz w:val="24"/>
          <w:szCs w:val="24"/>
          <w:u w:color="244061"/>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1F475C"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1F475C" w:rsidRDefault="006A4AF8">
            <w:pPr>
              <w:pStyle w:val="Body"/>
              <w:rPr>
                <w:rFonts w:ascii="Times New Roman" w:hAnsi="Times New Roman" w:cs="Times New Roman"/>
                <w:b/>
                <w:bCs/>
                <w:color w:val="244061"/>
                <w:sz w:val="24"/>
                <w:szCs w:val="24"/>
                <w:u w:color="244061"/>
              </w:rPr>
            </w:pPr>
            <w:r w:rsidRPr="001F475C">
              <w:rPr>
                <w:rFonts w:ascii="Times New Roman" w:hAnsi="Times New Roman" w:cs="Times New Roman"/>
                <w:b/>
                <w:bCs/>
                <w:color w:val="244061"/>
                <w:sz w:val="24"/>
                <w:szCs w:val="24"/>
                <w:u w:color="244061"/>
              </w:rPr>
              <w:t>Values:</w:t>
            </w:r>
          </w:p>
          <w:p w14:paraId="19104ECB" w14:textId="77777777" w:rsidR="00743231" w:rsidRPr="001F475C" w:rsidRDefault="006A4AF8">
            <w:pPr>
              <w:pStyle w:val="ListParagraph"/>
              <w:numPr>
                <w:ilvl w:val="0"/>
                <w:numId w:val="7"/>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 xml:space="preserve">Exemplifying integrity, </w:t>
            </w:r>
          </w:p>
          <w:p w14:paraId="21AB74ED" w14:textId="77777777" w:rsidR="00743231" w:rsidRPr="001F475C" w:rsidRDefault="006A4AF8">
            <w:pPr>
              <w:pStyle w:val="ListParagraph"/>
              <w:numPr>
                <w:ilvl w:val="0"/>
                <w:numId w:val="7"/>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 xml:space="preserve">Demonstrating commitment to UNFPA and the UN system, </w:t>
            </w:r>
          </w:p>
          <w:p w14:paraId="49B15DE5" w14:textId="77777777" w:rsidR="00743231" w:rsidRPr="001F475C" w:rsidRDefault="006A4AF8">
            <w:pPr>
              <w:pStyle w:val="ListParagraph"/>
              <w:numPr>
                <w:ilvl w:val="0"/>
                <w:numId w:val="7"/>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 xml:space="preserve">Embracing cultural diversity, </w:t>
            </w:r>
          </w:p>
          <w:p w14:paraId="346C0411" w14:textId="77777777" w:rsidR="00743231" w:rsidRPr="001F475C" w:rsidRDefault="006A4AF8">
            <w:pPr>
              <w:pStyle w:val="ListParagraph"/>
              <w:numPr>
                <w:ilvl w:val="0"/>
                <w:numId w:val="7"/>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1F475C" w:rsidRDefault="003809A7" w:rsidP="003809A7">
            <w:pPr>
              <w:pStyle w:val="Body"/>
              <w:spacing w:after="0" w:line="240" w:lineRule="auto"/>
              <w:rPr>
                <w:rFonts w:ascii="Times New Roman" w:hAnsi="Times New Roman" w:cs="Times New Roman"/>
                <w:b/>
                <w:bCs/>
                <w:color w:val="244061"/>
                <w:sz w:val="24"/>
                <w:szCs w:val="24"/>
                <w:u w:color="244061"/>
              </w:rPr>
            </w:pPr>
            <w:r w:rsidRPr="001F475C">
              <w:rPr>
                <w:rFonts w:ascii="Times New Roman" w:hAnsi="Times New Roman" w:cs="Times New Roman"/>
                <w:b/>
                <w:bCs/>
                <w:color w:val="244061"/>
                <w:sz w:val="24"/>
                <w:szCs w:val="24"/>
                <w:u w:color="244061"/>
              </w:rPr>
              <w:t>Functional Competencies:</w:t>
            </w:r>
          </w:p>
          <w:p w14:paraId="708115B3" w14:textId="77777777" w:rsidR="00CC23F2" w:rsidRPr="00CC23F2" w:rsidRDefault="00CC23F2" w:rsidP="00CC23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CC23F2">
              <w:rPr>
                <w:rFonts w:ascii="Times New Roman" w:hAnsi="Times New Roman" w:cs="Times New Roman"/>
                <w:sz w:val="24"/>
                <w:szCs w:val="24"/>
              </w:rPr>
              <w:t xml:space="preserve">Delivering results based </w:t>
            </w:r>
            <w:proofErr w:type="spellStart"/>
            <w:r w:rsidRPr="00CC23F2">
              <w:rPr>
                <w:rFonts w:ascii="Times New Roman" w:hAnsi="Times New Roman" w:cs="Times New Roman"/>
                <w:sz w:val="24"/>
                <w:szCs w:val="24"/>
              </w:rPr>
              <w:t>programmes</w:t>
            </w:r>
            <w:proofErr w:type="spellEnd"/>
          </w:p>
          <w:p w14:paraId="232A5656" w14:textId="77777777" w:rsidR="00CC23F2" w:rsidRPr="00CC23F2" w:rsidRDefault="00CC23F2" w:rsidP="00CC23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CC23F2">
              <w:rPr>
                <w:rFonts w:ascii="Times New Roman" w:hAnsi="Times New Roman" w:cs="Times New Roman"/>
                <w:sz w:val="24"/>
                <w:szCs w:val="24"/>
              </w:rPr>
              <w:t xml:space="preserve">Strategically positioning UNFPA </w:t>
            </w:r>
            <w:proofErr w:type="spellStart"/>
            <w:r w:rsidRPr="00CC23F2">
              <w:rPr>
                <w:rFonts w:ascii="Times New Roman" w:hAnsi="Times New Roman" w:cs="Times New Roman"/>
                <w:sz w:val="24"/>
                <w:szCs w:val="24"/>
              </w:rPr>
              <w:t>programmes</w:t>
            </w:r>
            <w:proofErr w:type="spellEnd"/>
          </w:p>
          <w:p w14:paraId="2A3EE0B5" w14:textId="77777777" w:rsidR="00CC23F2" w:rsidRPr="00CC23F2" w:rsidRDefault="00CC23F2" w:rsidP="00CC23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CC23F2">
              <w:rPr>
                <w:rFonts w:ascii="Times New Roman" w:hAnsi="Times New Roman" w:cs="Times New Roman"/>
                <w:sz w:val="24"/>
                <w:szCs w:val="24"/>
              </w:rPr>
              <w:t xml:space="preserve">Providing conceptual innovation to support </w:t>
            </w:r>
            <w:proofErr w:type="spellStart"/>
            <w:r w:rsidRPr="00CC23F2">
              <w:rPr>
                <w:rFonts w:ascii="Times New Roman" w:hAnsi="Times New Roman" w:cs="Times New Roman"/>
                <w:sz w:val="24"/>
                <w:szCs w:val="24"/>
              </w:rPr>
              <w:t>progamme</w:t>
            </w:r>
            <w:proofErr w:type="spellEnd"/>
            <w:r w:rsidRPr="00CC23F2">
              <w:rPr>
                <w:rFonts w:ascii="Times New Roman" w:hAnsi="Times New Roman" w:cs="Times New Roman"/>
                <w:sz w:val="24"/>
                <w:szCs w:val="24"/>
              </w:rPr>
              <w:t xml:space="preserve"> effectiveness</w:t>
            </w:r>
          </w:p>
          <w:p w14:paraId="176EAE78" w14:textId="1D7F97DA" w:rsidR="00743231" w:rsidRPr="001F475C" w:rsidRDefault="00CC23F2" w:rsidP="00CC23F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CC23F2">
              <w:rPr>
                <w:rFonts w:ascii="Times New Roman" w:hAnsi="Times New Roman" w:cs="Times New Roman"/>
                <w:sz w:val="24"/>
                <w:szCs w:val="24"/>
              </w:rPr>
              <w:t xml:space="preserve">Internal and external communication </w:t>
            </w:r>
          </w:p>
        </w:tc>
      </w:tr>
      <w:tr w:rsidR="003809A7" w:rsidRPr="001F475C"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1F475C" w:rsidRDefault="003809A7">
            <w:pPr>
              <w:pStyle w:val="Body"/>
              <w:spacing w:after="0" w:line="240" w:lineRule="auto"/>
              <w:rPr>
                <w:rFonts w:ascii="Times New Roman" w:hAnsi="Times New Roman" w:cs="Times New Roman"/>
                <w:b/>
                <w:bCs/>
                <w:color w:val="244061"/>
                <w:sz w:val="24"/>
                <w:szCs w:val="24"/>
                <w:u w:color="244061"/>
              </w:rPr>
            </w:pPr>
            <w:r w:rsidRPr="001F475C">
              <w:rPr>
                <w:rFonts w:ascii="Times New Roman" w:hAnsi="Times New Roman" w:cs="Times New Roman"/>
                <w:b/>
                <w:bCs/>
                <w:color w:val="244061"/>
                <w:sz w:val="24"/>
                <w:szCs w:val="24"/>
                <w:u w:color="244061"/>
              </w:rPr>
              <w:t xml:space="preserve">Core Competencies: </w:t>
            </w:r>
          </w:p>
          <w:p w14:paraId="7F0505E2" w14:textId="77777777" w:rsidR="003809A7" w:rsidRPr="001F475C" w:rsidRDefault="003809A7">
            <w:pPr>
              <w:pStyle w:val="ListParagraph"/>
              <w:numPr>
                <w:ilvl w:val="0"/>
                <w:numId w:val="9"/>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Achieving results,</w:t>
            </w:r>
          </w:p>
          <w:p w14:paraId="7EBF9EBE" w14:textId="77777777" w:rsidR="003809A7" w:rsidRPr="001F475C" w:rsidRDefault="003809A7">
            <w:pPr>
              <w:pStyle w:val="ListParagraph"/>
              <w:numPr>
                <w:ilvl w:val="0"/>
                <w:numId w:val="9"/>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Being accountable,</w:t>
            </w:r>
          </w:p>
          <w:p w14:paraId="1839D1BE" w14:textId="77777777" w:rsidR="003809A7" w:rsidRPr="001F475C" w:rsidRDefault="003809A7">
            <w:pPr>
              <w:pStyle w:val="ListParagraph"/>
              <w:numPr>
                <w:ilvl w:val="0"/>
                <w:numId w:val="9"/>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Developing and applying professional expertise/business acumen,</w:t>
            </w:r>
          </w:p>
          <w:p w14:paraId="7D301D18" w14:textId="77777777" w:rsidR="003809A7" w:rsidRPr="001F475C" w:rsidRDefault="003809A7">
            <w:pPr>
              <w:pStyle w:val="ListParagraph"/>
              <w:numPr>
                <w:ilvl w:val="0"/>
                <w:numId w:val="9"/>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Thinking analytically and strategically,</w:t>
            </w:r>
          </w:p>
          <w:p w14:paraId="39D90EF7" w14:textId="77777777" w:rsidR="003809A7" w:rsidRPr="001F475C" w:rsidRDefault="003809A7">
            <w:pPr>
              <w:pStyle w:val="ListParagraph"/>
              <w:numPr>
                <w:ilvl w:val="0"/>
                <w:numId w:val="9"/>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Working in teams/managing ourselves and our relationships,</w:t>
            </w:r>
          </w:p>
          <w:p w14:paraId="571FED46" w14:textId="77777777" w:rsidR="003809A7" w:rsidRPr="001F475C" w:rsidRDefault="003809A7">
            <w:pPr>
              <w:pStyle w:val="ListParagraph"/>
              <w:numPr>
                <w:ilvl w:val="0"/>
                <w:numId w:val="9"/>
              </w:numPr>
              <w:spacing w:after="0" w:line="240" w:lineRule="auto"/>
              <w:rPr>
                <w:rFonts w:ascii="Times New Roman" w:hAnsi="Times New Roman" w:cs="Times New Roman"/>
                <w:sz w:val="24"/>
                <w:szCs w:val="24"/>
              </w:rPr>
            </w:pPr>
            <w:r w:rsidRPr="001F475C">
              <w:rPr>
                <w:rFonts w:ascii="Times New Roman" w:hAnsi="Times New Roman" w:cs="Times New Roman"/>
                <w:sz w:val="24"/>
                <w:szCs w:val="24"/>
              </w:rPr>
              <w:t xml:space="preserve">Communicating for impact </w:t>
            </w:r>
          </w:p>
          <w:p w14:paraId="36F6D1F6" w14:textId="52EB71AB" w:rsidR="003809A7" w:rsidRPr="001F475C" w:rsidRDefault="003809A7" w:rsidP="006741CD">
            <w:pPr>
              <w:pStyle w:val="ListParagraph"/>
              <w:spacing w:after="0" w:line="240" w:lineRule="auto"/>
              <w:ind w:left="419"/>
              <w:rPr>
                <w:rFonts w:ascii="Times New Roman" w:hAnsi="Times New Roman" w:cs="Times New Roman"/>
              </w:rPr>
            </w:pPr>
          </w:p>
        </w:tc>
      </w:tr>
    </w:tbl>
    <w:p w14:paraId="32746954" w14:textId="77777777" w:rsidR="00332EC7" w:rsidRDefault="00332EC7">
      <w:pPr>
        <w:pStyle w:val="Body"/>
        <w:rPr>
          <w:rFonts w:ascii="Times New Roman" w:hAnsi="Times New Roman" w:cs="Times New Roman"/>
          <w:b/>
          <w:bCs/>
          <w:color w:val="244061"/>
          <w:sz w:val="24"/>
          <w:szCs w:val="24"/>
          <w:u w:color="244061"/>
        </w:rPr>
      </w:pPr>
    </w:p>
    <w:p w14:paraId="61B1D436" w14:textId="77777777" w:rsidR="00743231" w:rsidRPr="001F475C" w:rsidRDefault="006A4AF8">
      <w:pPr>
        <w:pStyle w:val="Body"/>
        <w:rPr>
          <w:rFonts w:ascii="Times New Roman" w:hAnsi="Times New Roman" w:cs="Times New Roman"/>
          <w:b/>
          <w:bCs/>
          <w:color w:val="244061"/>
          <w:sz w:val="24"/>
          <w:szCs w:val="24"/>
          <w:u w:color="244061"/>
        </w:rPr>
      </w:pPr>
      <w:r w:rsidRPr="001F475C">
        <w:rPr>
          <w:rFonts w:ascii="Times New Roman" w:hAnsi="Times New Roman" w:cs="Times New Roman"/>
          <w:b/>
          <w:bCs/>
          <w:color w:val="244061"/>
          <w:sz w:val="24"/>
          <w:szCs w:val="24"/>
          <w:u w:color="244061"/>
        </w:rPr>
        <w:t xml:space="preserve">Disclaimer </w:t>
      </w:r>
    </w:p>
    <w:p w14:paraId="7E26F36E" w14:textId="631DA9DC" w:rsidR="00743231" w:rsidRPr="00CA36EE" w:rsidRDefault="006A4AF8">
      <w:pPr>
        <w:pStyle w:val="Body"/>
        <w:spacing w:line="240" w:lineRule="auto"/>
        <w:rPr>
          <w:rFonts w:ascii="Times New Roman" w:hAnsi="Times New Roman" w:cs="Times New Roman"/>
          <w:sz w:val="24"/>
          <w:szCs w:val="24"/>
        </w:rPr>
      </w:pPr>
      <w:r w:rsidRPr="00CA36EE">
        <w:rPr>
          <w:rFonts w:ascii="Times New Roman" w:hAnsi="Times New Roman" w:cs="Times New Roman"/>
          <w:sz w:val="24"/>
          <w:szCs w:val="24"/>
        </w:rPr>
        <w:t>UNFPA does not charge any application, processing, training, interviewing, testing or other fee in connection with the application or recruitment process</w:t>
      </w:r>
      <w:r w:rsidR="003809A7" w:rsidRPr="00CA36EE">
        <w:rPr>
          <w:rFonts w:ascii="Times New Roman" w:hAnsi="Times New Roman" w:cs="Times New Roman"/>
          <w:sz w:val="24"/>
          <w:szCs w:val="24"/>
        </w:rPr>
        <w:t>.</w:t>
      </w:r>
      <w:r w:rsidRPr="00CA36EE">
        <w:rPr>
          <w:rFonts w:ascii="Times New Roman" w:hAnsi="Times New Roman" w:cs="Times New Roman"/>
          <w:sz w:val="24"/>
          <w:szCs w:val="24"/>
        </w:rPr>
        <w:t xml:space="preserve"> </w:t>
      </w:r>
      <w:r w:rsidR="003809A7" w:rsidRPr="00CA36EE">
        <w:rPr>
          <w:rFonts w:ascii="Times New Roman" w:hAnsi="Times New Roman" w:cs="Times New Roman"/>
          <w:sz w:val="24"/>
          <w:szCs w:val="24"/>
        </w:rPr>
        <w:t>Fraudulent</w:t>
      </w:r>
      <w:r w:rsidRPr="00CA36EE">
        <w:rPr>
          <w:rFonts w:ascii="Times New Roman" w:hAnsi="Times New Roman" w:cs="Times New Roman"/>
          <w:sz w:val="24"/>
          <w:szCs w:val="24"/>
        </w:rPr>
        <w:t xml:space="preserve"> notice</w:t>
      </w:r>
      <w:r w:rsidR="003809A7" w:rsidRPr="00CA36EE">
        <w:rPr>
          <w:rFonts w:ascii="Times New Roman" w:hAnsi="Times New Roman" w:cs="Times New Roman"/>
          <w:sz w:val="24"/>
          <w:szCs w:val="24"/>
        </w:rPr>
        <w:t>s</w:t>
      </w:r>
      <w:r w:rsidRPr="00CA36EE">
        <w:rPr>
          <w:rFonts w:ascii="Times New Roman" w:hAnsi="Times New Roman" w:cs="Times New Roman"/>
          <w:sz w:val="24"/>
          <w:szCs w:val="24"/>
        </w:rPr>
        <w:t>, letter</w:t>
      </w:r>
      <w:r w:rsidR="003809A7" w:rsidRPr="00CA36EE">
        <w:rPr>
          <w:rFonts w:ascii="Times New Roman" w:hAnsi="Times New Roman" w:cs="Times New Roman"/>
          <w:sz w:val="24"/>
          <w:szCs w:val="24"/>
        </w:rPr>
        <w:t>s</w:t>
      </w:r>
      <w:r w:rsidRPr="00CA36EE">
        <w:rPr>
          <w:rFonts w:ascii="Times New Roman" w:hAnsi="Times New Roman" w:cs="Times New Roman"/>
          <w:sz w:val="24"/>
          <w:szCs w:val="24"/>
        </w:rPr>
        <w:t xml:space="preserve"> or offer</w:t>
      </w:r>
      <w:r w:rsidR="003809A7" w:rsidRPr="00CA36EE">
        <w:rPr>
          <w:rFonts w:ascii="Times New Roman" w:hAnsi="Times New Roman" w:cs="Times New Roman"/>
          <w:sz w:val="24"/>
          <w:szCs w:val="24"/>
        </w:rPr>
        <w:t>s</w:t>
      </w:r>
      <w:r w:rsidR="00960278" w:rsidRPr="00CA36EE">
        <w:rPr>
          <w:rFonts w:ascii="Times New Roman" w:hAnsi="Times New Roman" w:cs="Times New Roman"/>
          <w:sz w:val="24"/>
          <w:szCs w:val="24"/>
        </w:rPr>
        <w:t xml:space="preserve"> </w:t>
      </w:r>
      <w:r w:rsidRPr="00CA36EE">
        <w:rPr>
          <w:rFonts w:ascii="Times New Roman" w:hAnsi="Times New Roman" w:cs="Times New Roman"/>
          <w:sz w:val="24"/>
          <w:szCs w:val="24"/>
        </w:rPr>
        <w:t xml:space="preserve">may </w:t>
      </w:r>
      <w:r w:rsidR="003809A7" w:rsidRPr="00CA36EE">
        <w:rPr>
          <w:rFonts w:ascii="Times New Roman" w:hAnsi="Times New Roman" w:cs="Times New Roman"/>
          <w:sz w:val="24"/>
          <w:szCs w:val="24"/>
        </w:rPr>
        <w:t xml:space="preserve">be </w:t>
      </w:r>
      <w:r w:rsidRPr="00CA36EE">
        <w:rPr>
          <w:rFonts w:ascii="Times New Roman" w:hAnsi="Times New Roman" w:cs="Times New Roman"/>
          <w:sz w:val="24"/>
          <w:szCs w:val="24"/>
        </w:rPr>
        <w:t>submit</w:t>
      </w:r>
      <w:r w:rsidR="003809A7" w:rsidRPr="00CA36EE">
        <w:rPr>
          <w:rFonts w:ascii="Times New Roman" w:hAnsi="Times New Roman" w:cs="Times New Roman"/>
          <w:sz w:val="24"/>
          <w:szCs w:val="24"/>
        </w:rPr>
        <w:t>ted to</w:t>
      </w:r>
      <w:r w:rsidRPr="00CA36EE">
        <w:rPr>
          <w:rFonts w:ascii="Times New Roman" w:hAnsi="Times New Roman" w:cs="Times New Roman"/>
          <w:sz w:val="24"/>
          <w:szCs w:val="24"/>
        </w:rPr>
        <w:t xml:space="preserve"> the UNFPA fraud hotline http://www.unfpa.org/help/hotline.cfm</w:t>
      </w:r>
    </w:p>
    <w:p w14:paraId="436C0075" w14:textId="77777777" w:rsidR="0048564A" w:rsidRPr="00CA36EE" w:rsidRDefault="0048564A" w:rsidP="00332EC7">
      <w:pPr>
        <w:pStyle w:val="NormalWeb"/>
        <w:rPr>
          <w:rFonts w:eastAsia="Calibri"/>
          <w:color w:val="000000"/>
          <w:u w:color="000000"/>
          <w:bdr w:val="nil"/>
          <w:lang w:eastAsia="en-GB"/>
        </w:rPr>
      </w:pPr>
      <w:r w:rsidRPr="00CA36EE">
        <w:rPr>
          <w:rFonts w:eastAsia="Calibri"/>
          <w:color w:val="000000"/>
          <w:u w:color="000000"/>
          <w:bdr w:val="nil"/>
          <w:lang w:eastAsia="en-GB"/>
        </w:rPr>
        <w:t>UNFPA does not solicit or screen for information in respect of HIV or AIDS and does not discriminate on the basis of HIV/AIDS status. </w:t>
      </w:r>
    </w:p>
    <w:p w14:paraId="5776C3BA" w14:textId="215A52E9" w:rsidR="00332EC7" w:rsidRPr="0048564A" w:rsidRDefault="00332EC7" w:rsidP="0048564A">
      <w:pPr>
        <w:pStyle w:val="Body"/>
        <w:rPr>
          <w:rFonts w:ascii="Times New Roman" w:hAnsi="Times New Roman" w:cs="Times New Roman"/>
          <w:b/>
          <w:bCs/>
          <w:color w:val="244061"/>
          <w:sz w:val="24"/>
          <w:szCs w:val="24"/>
          <w:u w:val="single"/>
        </w:rPr>
      </w:pPr>
      <w:r w:rsidRPr="0048564A">
        <w:rPr>
          <w:rFonts w:ascii="Times New Roman" w:hAnsi="Times New Roman" w:cs="Times New Roman"/>
          <w:b/>
          <w:bCs/>
          <w:color w:val="244061"/>
          <w:sz w:val="24"/>
          <w:szCs w:val="24"/>
          <w:u w:val="single"/>
        </w:rPr>
        <w:t>HOW TO APPLY:</w:t>
      </w:r>
    </w:p>
    <w:p w14:paraId="023FAD8F" w14:textId="77777777" w:rsidR="00332EC7" w:rsidRPr="00CA36EE" w:rsidRDefault="00332EC7" w:rsidP="00332EC7">
      <w:pPr>
        <w:pStyle w:val="NormalWeb"/>
        <w:rPr>
          <w:rFonts w:eastAsia="Calibri"/>
          <w:color w:val="000000"/>
          <w:u w:color="000000"/>
          <w:bdr w:val="nil"/>
          <w:lang w:eastAsia="en-GB"/>
        </w:rPr>
      </w:pPr>
      <w:r w:rsidRPr="00CA36EE">
        <w:rPr>
          <w:rFonts w:eastAsia="Calibri"/>
          <w:color w:val="000000"/>
          <w:u w:color="000000"/>
          <w:bdr w:val="nil"/>
          <w:lang w:eastAsia="en-GB"/>
        </w:rPr>
        <w:t>UNFPA has established an electronic application management system. This allows applicants to create a candidate profile, which can be updated regularly and submitted for more than one vacancy. </w:t>
      </w:r>
    </w:p>
    <w:p w14:paraId="4F6A45BD" w14:textId="0BC7C9C0" w:rsidR="0048564A" w:rsidRPr="00CA36EE" w:rsidRDefault="0048564A" w:rsidP="0048564A">
      <w:pPr>
        <w:spacing w:before="100" w:beforeAutospacing="1" w:after="100" w:afterAutospacing="1"/>
        <w:jc w:val="both"/>
        <w:rPr>
          <w:rFonts w:eastAsia="Calibri"/>
          <w:color w:val="000000"/>
          <w:u w:color="000000"/>
          <w:lang w:eastAsia="en-GB"/>
        </w:rPr>
      </w:pPr>
      <w:r w:rsidRPr="00CA36EE">
        <w:rPr>
          <w:rFonts w:eastAsia="Calibri"/>
          <w:color w:val="000000"/>
          <w:u w:color="000000"/>
          <w:lang w:eastAsia="en-GB"/>
        </w:rPr>
        <w:t>The applications should be submitted through UNFPA corporate E-recruit system, via below link:  </w:t>
      </w:r>
    </w:p>
    <w:p w14:paraId="14ACBCB6" w14:textId="11221A4D" w:rsidR="009C3A70" w:rsidRPr="00CA36EE" w:rsidRDefault="00003872" w:rsidP="00CA36EE">
      <w:pPr>
        <w:rPr>
          <w:rFonts w:eastAsia="Calibri"/>
          <w:b/>
          <w:bCs/>
          <w:color w:val="0070C0"/>
          <w:sz w:val="22"/>
          <w:szCs w:val="22"/>
          <w:u w:color="000000"/>
          <w:lang w:eastAsia="en-GB"/>
        </w:rPr>
      </w:pPr>
      <w:hyperlink r:id="rId8" w:tgtFrame="_blank" w:history="1">
        <w:r w:rsidR="0048564A" w:rsidRPr="0048564A">
          <w:rPr>
            <w:rFonts w:eastAsia="Calibri"/>
            <w:b/>
            <w:bCs/>
            <w:color w:val="0070C0"/>
            <w:sz w:val="22"/>
            <w:szCs w:val="22"/>
            <w:u w:color="000000"/>
            <w:lang w:eastAsia="en-GB"/>
          </w:rPr>
          <w:t>https://www.unfpa.org/jo</w:t>
        </w:r>
        <w:r w:rsidR="0048564A" w:rsidRPr="0048564A">
          <w:rPr>
            <w:rFonts w:eastAsia="Calibri"/>
            <w:b/>
            <w:bCs/>
            <w:color w:val="0070C0"/>
            <w:sz w:val="22"/>
            <w:szCs w:val="22"/>
            <w:u w:color="000000"/>
            <w:lang w:eastAsia="en-GB"/>
          </w:rPr>
          <w:t>b</w:t>
        </w:r>
        <w:r w:rsidR="0048564A" w:rsidRPr="0048564A">
          <w:rPr>
            <w:rFonts w:eastAsia="Calibri"/>
            <w:b/>
            <w:bCs/>
            <w:color w:val="0070C0"/>
            <w:sz w:val="22"/>
            <w:szCs w:val="22"/>
            <w:u w:color="000000"/>
            <w:lang w:eastAsia="en-GB"/>
          </w:rPr>
          <w:t>s/se</w:t>
        </w:r>
        <w:r w:rsidR="0048564A" w:rsidRPr="0048564A">
          <w:rPr>
            <w:rFonts w:eastAsia="Calibri"/>
            <w:b/>
            <w:bCs/>
            <w:color w:val="0070C0"/>
            <w:sz w:val="22"/>
            <w:szCs w:val="22"/>
            <w:u w:color="000000"/>
            <w:lang w:eastAsia="en-GB"/>
          </w:rPr>
          <w:t>r</w:t>
        </w:r>
        <w:r w:rsidR="0048564A" w:rsidRPr="0048564A">
          <w:rPr>
            <w:rFonts w:eastAsia="Calibri"/>
            <w:b/>
            <w:bCs/>
            <w:color w:val="0070C0"/>
            <w:sz w:val="22"/>
            <w:szCs w:val="22"/>
            <w:u w:color="000000"/>
            <w:lang w:eastAsia="en-GB"/>
          </w:rPr>
          <w:t>vice-contract-project-coordinatortehraniransb4</w:t>
        </w:r>
      </w:hyperlink>
      <w:r w:rsidR="00CA36EE">
        <w:rPr>
          <w:rFonts w:eastAsia="Calibri"/>
          <w:b/>
          <w:bCs/>
          <w:color w:val="0070C0"/>
          <w:sz w:val="22"/>
          <w:szCs w:val="22"/>
          <w:u w:color="000000"/>
          <w:lang w:eastAsia="en-GB"/>
        </w:rPr>
        <w:t xml:space="preserve"> </w:t>
      </w:r>
      <w:bookmarkStart w:id="0" w:name="_GoBack"/>
      <w:bookmarkEnd w:id="0"/>
    </w:p>
    <w:sectPr w:rsidR="009C3A70" w:rsidRPr="00CA36EE">
      <w:headerReference w:type="default" r:id="rId9"/>
      <w:footerReference w:type="default" r:id="rId10"/>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5D32D" w14:textId="77777777" w:rsidR="00003872" w:rsidRDefault="00003872">
      <w:r>
        <w:separator/>
      </w:r>
    </w:p>
  </w:endnote>
  <w:endnote w:type="continuationSeparator" w:id="0">
    <w:p w14:paraId="0E4C775F" w14:textId="77777777" w:rsidR="00003872" w:rsidRDefault="0000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A516" w14:textId="77777777" w:rsidR="00743231" w:rsidRDefault="007432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56CB" w14:textId="77777777" w:rsidR="00003872" w:rsidRDefault="00003872">
      <w:r>
        <w:separator/>
      </w:r>
    </w:p>
  </w:footnote>
  <w:footnote w:type="continuationSeparator" w:id="0">
    <w:p w14:paraId="36A332F1" w14:textId="77777777" w:rsidR="00003872" w:rsidRDefault="0000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B79"/>
    <w:multiLevelType w:val="hybridMultilevel"/>
    <w:tmpl w:val="8292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D6E5A"/>
    <w:multiLevelType w:val="hybridMultilevel"/>
    <w:tmpl w:val="AFDC0E9C"/>
    <w:numStyleLink w:val="ImportedStyle2"/>
  </w:abstractNum>
  <w:abstractNum w:abstractNumId="4">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C8229F6"/>
    <w:multiLevelType w:val="hybridMultilevel"/>
    <w:tmpl w:val="CB4C98C6"/>
    <w:numStyleLink w:val="ImportedStyle3"/>
  </w:abstractNum>
  <w:abstractNum w:abstractNumId="7">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002D9"/>
    <w:multiLevelType w:val="hybridMultilevel"/>
    <w:tmpl w:val="E0BC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542D35"/>
    <w:multiLevelType w:val="hybridMultilevel"/>
    <w:tmpl w:val="B778021C"/>
    <w:numStyleLink w:val="ImportedStyle10"/>
  </w:abstractNum>
  <w:abstractNum w:abstractNumId="14">
    <w:nsid w:val="4A07278B"/>
    <w:multiLevelType w:val="hybridMultilevel"/>
    <w:tmpl w:val="5794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A3ED8"/>
    <w:multiLevelType w:val="hybridMultilevel"/>
    <w:tmpl w:val="D6481C34"/>
    <w:numStyleLink w:val="Bullets"/>
  </w:abstractNum>
  <w:abstractNum w:abstractNumId="16">
    <w:nsid w:val="51697424"/>
    <w:multiLevelType w:val="hybridMultilevel"/>
    <w:tmpl w:val="A328B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A13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0F235D2"/>
    <w:multiLevelType w:val="hybridMultilevel"/>
    <w:tmpl w:val="D5FCE06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nsid w:val="7E903630"/>
    <w:multiLevelType w:val="hybridMultilevel"/>
    <w:tmpl w:val="FD5C7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3"/>
  </w:num>
  <w:num w:numId="5">
    <w:abstractNumId w:val="12"/>
  </w:num>
  <w:num w:numId="6">
    <w:abstractNumId w:val="6"/>
  </w:num>
  <w:num w:numId="7">
    <w:abstractNumId w:val="10"/>
  </w:num>
  <w:num w:numId="8">
    <w:abstractNumId w:val="7"/>
  </w:num>
  <w:num w:numId="9">
    <w:abstractNumId w:val="18"/>
  </w:num>
  <w:num w:numId="10">
    <w:abstractNumId w:val="1"/>
  </w:num>
  <w:num w:numId="11">
    <w:abstractNumId w:val="5"/>
  </w:num>
  <w:num w:numId="12">
    <w:abstractNumId w:val="13"/>
  </w:num>
  <w:num w:numId="13">
    <w:abstractNumId w:val="8"/>
  </w:num>
  <w:num w:numId="14">
    <w:abstractNumId w:val="2"/>
  </w:num>
  <w:num w:numId="15">
    <w:abstractNumId w:val="19"/>
  </w:num>
  <w:num w:numId="16">
    <w:abstractNumId w:val="9"/>
  </w:num>
  <w:num w:numId="17">
    <w:abstractNumId w:val="17"/>
  </w:num>
  <w:num w:numId="18">
    <w:abstractNumId w:val="0"/>
  </w:num>
  <w:num w:numId="19">
    <w:abstractNumId w:val="14"/>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31"/>
    <w:rsid w:val="00003872"/>
    <w:rsid w:val="00032DEF"/>
    <w:rsid w:val="00055E5D"/>
    <w:rsid w:val="000765C1"/>
    <w:rsid w:val="00082EF4"/>
    <w:rsid w:val="000A0B14"/>
    <w:rsid w:val="000B2F0D"/>
    <w:rsid w:val="000C43B8"/>
    <w:rsid w:val="000C5AEC"/>
    <w:rsid w:val="00126007"/>
    <w:rsid w:val="00162E13"/>
    <w:rsid w:val="0019384F"/>
    <w:rsid w:val="001B4289"/>
    <w:rsid w:val="001F475C"/>
    <w:rsid w:val="001F4CC9"/>
    <w:rsid w:val="00205D03"/>
    <w:rsid w:val="00243039"/>
    <w:rsid w:val="002E34A4"/>
    <w:rsid w:val="00332EC7"/>
    <w:rsid w:val="00364310"/>
    <w:rsid w:val="00364FB9"/>
    <w:rsid w:val="003809A7"/>
    <w:rsid w:val="003A6C09"/>
    <w:rsid w:val="003C1510"/>
    <w:rsid w:val="003D237F"/>
    <w:rsid w:val="003D702F"/>
    <w:rsid w:val="00406820"/>
    <w:rsid w:val="00414684"/>
    <w:rsid w:val="0048564A"/>
    <w:rsid w:val="004A072C"/>
    <w:rsid w:val="004A1F10"/>
    <w:rsid w:val="004E37F1"/>
    <w:rsid w:val="00551AC4"/>
    <w:rsid w:val="005600CC"/>
    <w:rsid w:val="00596D95"/>
    <w:rsid w:val="005B7758"/>
    <w:rsid w:val="005D6313"/>
    <w:rsid w:val="005E0232"/>
    <w:rsid w:val="005E2229"/>
    <w:rsid w:val="00613BA6"/>
    <w:rsid w:val="006741CD"/>
    <w:rsid w:val="00684932"/>
    <w:rsid w:val="006A4AF8"/>
    <w:rsid w:val="006C58FC"/>
    <w:rsid w:val="00703828"/>
    <w:rsid w:val="0070635E"/>
    <w:rsid w:val="00732422"/>
    <w:rsid w:val="00736107"/>
    <w:rsid w:val="00743231"/>
    <w:rsid w:val="0077021E"/>
    <w:rsid w:val="0079740E"/>
    <w:rsid w:val="007C3F89"/>
    <w:rsid w:val="007D0071"/>
    <w:rsid w:val="008507F9"/>
    <w:rsid w:val="00851B7D"/>
    <w:rsid w:val="00873E91"/>
    <w:rsid w:val="00892D24"/>
    <w:rsid w:val="008C0E7E"/>
    <w:rsid w:val="008D7133"/>
    <w:rsid w:val="008F0F99"/>
    <w:rsid w:val="00911C19"/>
    <w:rsid w:val="00924D95"/>
    <w:rsid w:val="009462E8"/>
    <w:rsid w:val="00960278"/>
    <w:rsid w:val="00961FD4"/>
    <w:rsid w:val="009657FB"/>
    <w:rsid w:val="009C0FE0"/>
    <w:rsid w:val="009C3A70"/>
    <w:rsid w:val="00A511D3"/>
    <w:rsid w:val="00AA4915"/>
    <w:rsid w:val="00AD4ADE"/>
    <w:rsid w:val="00AD6E55"/>
    <w:rsid w:val="00B35AAC"/>
    <w:rsid w:val="00B5240C"/>
    <w:rsid w:val="00B662A4"/>
    <w:rsid w:val="00B6768A"/>
    <w:rsid w:val="00BB1470"/>
    <w:rsid w:val="00C263CB"/>
    <w:rsid w:val="00C31D5B"/>
    <w:rsid w:val="00C327AF"/>
    <w:rsid w:val="00C63617"/>
    <w:rsid w:val="00C73E2B"/>
    <w:rsid w:val="00CA36EE"/>
    <w:rsid w:val="00CC23F2"/>
    <w:rsid w:val="00CC6CA1"/>
    <w:rsid w:val="00D31B24"/>
    <w:rsid w:val="00D7719E"/>
    <w:rsid w:val="00E16856"/>
    <w:rsid w:val="00E52A9F"/>
    <w:rsid w:val="00F81B8E"/>
    <w:rsid w:val="00F8611B"/>
    <w:rsid w:val="00FE62E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
    <w:name w:val="Body Text"/>
    <w:basedOn w:val="Normal"/>
    <w:link w:val="BodyTextChar"/>
    <w:rsid w:val="006C58FC"/>
    <w:pPr>
      <w:pBdr>
        <w:top w:val="none" w:sz="0" w:space="0" w:color="auto"/>
        <w:left w:val="none" w:sz="0" w:space="0" w:color="auto"/>
        <w:bottom w:val="none" w:sz="0" w:space="0" w:color="auto"/>
        <w:right w:val="none" w:sz="0" w:space="0" w:color="auto"/>
        <w:between w:val="none" w:sz="0" w:space="0" w:color="auto"/>
        <w:bar w:val="none" w:sz="0" w:color="auto"/>
      </w:pBdr>
      <w:ind w:right="-720"/>
      <w:jc w:val="both"/>
    </w:pPr>
    <w:rPr>
      <w:rFonts w:ascii="Arial" w:eastAsia="Times New Roman" w:hAnsi="Arial" w:cs="Traditional Arabic"/>
      <w:szCs w:val="28"/>
      <w:bdr w:val="none" w:sz="0" w:space="0" w:color="auto"/>
      <w:lang w:val="en-GB"/>
    </w:rPr>
  </w:style>
  <w:style w:type="character" w:customStyle="1" w:styleId="BodyTextChar">
    <w:name w:val="Body Text Char"/>
    <w:basedOn w:val="DefaultParagraphFont"/>
    <w:link w:val="BodyText"/>
    <w:rsid w:val="006C58FC"/>
    <w:rPr>
      <w:rFonts w:ascii="Arial" w:eastAsia="Times New Roman" w:hAnsi="Arial" w:cs="Traditional Arabic"/>
      <w:sz w:val="24"/>
      <w:szCs w:val="28"/>
      <w:bdr w:val="none" w:sz="0" w:space="0" w:color="auto"/>
      <w:lang w:eastAsia="en-US"/>
    </w:rPr>
  </w:style>
  <w:style w:type="paragraph" w:styleId="NormalWeb">
    <w:name w:val="Normal (Web)"/>
    <w:basedOn w:val="Normal"/>
    <w:uiPriority w:val="99"/>
    <w:semiHidden/>
    <w:unhideWhenUsed/>
    <w:rsid w:val="00332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CA36EE"/>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
    <w:name w:val="Body Text"/>
    <w:basedOn w:val="Normal"/>
    <w:link w:val="BodyTextChar"/>
    <w:rsid w:val="006C58FC"/>
    <w:pPr>
      <w:pBdr>
        <w:top w:val="none" w:sz="0" w:space="0" w:color="auto"/>
        <w:left w:val="none" w:sz="0" w:space="0" w:color="auto"/>
        <w:bottom w:val="none" w:sz="0" w:space="0" w:color="auto"/>
        <w:right w:val="none" w:sz="0" w:space="0" w:color="auto"/>
        <w:between w:val="none" w:sz="0" w:space="0" w:color="auto"/>
        <w:bar w:val="none" w:sz="0" w:color="auto"/>
      </w:pBdr>
      <w:ind w:right="-720"/>
      <w:jc w:val="both"/>
    </w:pPr>
    <w:rPr>
      <w:rFonts w:ascii="Arial" w:eastAsia="Times New Roman" w:hAnsi="Arial" w:cs="Traditional Arabic"/>
      <w:szCs w:val="28"/>
      <w:bdr w:val="none" w:sz="0" w:space="0" w:color="auto"/>
      <w:lang w:val="en-GB"/>
    </w:rPr>
  </w:style>
  <w:style w:type="character" w:customStyle="1" w:styleId="BodyTextChar">
    <w:name w:val="Body Text Char"/>
    <w:basedOn w:val="DefaultParagraphFont"/>
    <w:link w:val="BodyText"/>
    <w:rsid w:val="006C58FC"/>
    <w:rPr>
      <w:rFonts w:ascii="Arial" w:eastAsia="Times New Roman" w:hAnsi="Arial" w:cs="Traditional Arabic"/>
      <w:sz w:val="24"/>
      <w:szCs w:val="28"/>
      <w:bdr w:val="none" w:sz="0" w:space="0" w:color="auto"/>
      <w:lang w:eastAsia="en-US"/>
    </w:rPr>
  </w:style>
  <w:style w:type="paragraph" w:styleId="NormalWeb">
    <w:name w:val="Normal (Web)"/>
    <w:basedOn w:val="Normal"/>
    <w:uiPriority w:val="99"/>
    <w:semiHidden/>
    <w:unhideWhenUsed/>
    <w:rsid w:val="00332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CA36E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2318">
      <w:bodyDiv w:val="1"/>
      <w:marLeft w:val="0"/>
      <w:marRight w:val="0"/>
      <w:marTop w:val="0"/>
      <w:marBottom w:val="0"/>
      <w:divBdr>
        <w:top w:val="none" w:sz="0" w:space="0" w:color="auto"/>
        <w:left w:val="none" w:sz="0" w:space="0" w:color="auto"/>
        <w:bottom w:val="none" w:sz="0" w:space="0" w:color="auto"/>
        <w:right w:val="none" w:sz="0" w:space="0" w:color="auto"/>
      </w:divBdr>
      <w:divsChild>
        <w:div w:id="1750228672">
          <w:marLeft w:val="0"/>
          <w:marRight w:val="0"/>
          <w:marTop w:val="0"/>
          <w:marBottom w:val="0"/>
          <w:divBdr>
            <w:top w:val="none" w:sz="0" w:space="0" w:color="auto"/>
            <w:left w:val="none" w:sz="0" w:space="0" w:color="auto"/>
            <w:bottom w:val="none" w:sz="0" w:space="0" w:color="auto"/>
            <w:right w:val="none" w:sz="0" w:space="0" w:color="auto"/>
          </w:divBdr>
        </w:div>
      </w:divsChild>
    </w:div>
    <w:div w:id="503282499">
      <w:bodyDiv w:val="1"/>
      <w:marLeft w:val="0"/>
      <w:marRight w:val="0"/>
      <w:marTop w:val="0"/>
      <w:marBottom w:val="0"/>
      <w:divBdr>
        <w:top w:val="none" w:sz="0" w:space="0" w:color="auto"/>
        <w:left w:val="none" w:sz="0" w:space="0" w:color="auto"/>
        <w:bottom w:val="none" w:sz="0" w:space="0" w:color="auto"/>
        <w:right w:val="none" w:sz="0" w:space="0" w:color="auto"/>
      </w:divBdr>
    </w:div>
    <w:div w:id="1440444356">
      <w:bodyDiv w:val="1"/>
      <w:marLeft w:val="0"/>
      <w:marRight w:val="0"/>
      <w:marTop w:val="0"/>
      <w:marBottom w:val="0"/>
      <w:divBdr>
        <w:top w:val="none" w:sz="0" w:space="0" w:color="auto"/>
        <w:left w:val="none" w:sz="0" w:space="0" w:color="auto"/>
        <w:bottom w:val="none" w:sz="0" w:space="0" w:color="auto"/>
        <w:right w:val="none" w:sz="0" w:space="0" w:color="auto"/>
      </w:divBdr>
      <w:divsChild>
        <w:div w:id="468255134">
          <w:marLeft w:val="0"/>
          <w:marRight w:val="0"/>
          <w:marTop w:val="0"/>
          <w:marBottom w:val="0"/>
          <w:divBdr>
            <w:top w:val="none" w:sz="0" w:space="0" w:color="auto"/>
            <w:left w:val="none" w:sz="0" w:space="0" w:color="auto"/>
            <w:bottom w:val="none" w:sz="0" w:space="0" w:color="auto"/>
            <w:right w:val="none" w:sz="0" w:space="0" w:color="auto"/>
          </w:divBdr>
        </w:div>
        <w:div w:id="33119719">
          <w:marLeft w:val="0"/>
          <w:marRight w:val="0"/>
          <w:marTop w:val="0"/>
          <w:marBottom w:val="0"/>
          <w:divBdr>
            <w:top w:val="none" w:sz="0" w:space="0" w:color="auto"/>
            <w:left w:val="none" w:sz="0" w:space="0" w:color="auto"/>
            <w:bottom w:val="none" w:sz="0" w:space="0" w:color="auto"/>
            <w:right w:val="none" w:sz="0" w:space="0" w:color="auto"/>
          </w:divBdr>
        </w:div>
        <w:div w:id="243613976">
          <w:marLeft w:val="0"/>
          <w:marRight w:val="0"/>
          <w:marTop w:val="0"/>
          <w:marBottom w:val="0"/>
          <w:divBdr>
            <w:top w:val="none" w:sz="0" w:space="0" w:color="auto"/>
            <w:left w:val="none" w:sz="0" w:space="0" w:color="auto"/>
            <w:bottom w:val="none" w:sz="0" w:space="0" w:color="auto"/>
            <w:right w:val="none" w:sz="0" w:space="0" w:color="auto"/>
          </w:divBdr>
        </w:div>
      </w:divsChild>
    </w:div>
    <w:div w:id="1743403190">
      <w:bodyDiv w:val="1"/>
      <w:marLeft w:val="0"/>
      <w:marRight w:val="0"/>
      <w:marTop w:val="0"/>
      <w:marBottom w:val="0"/>
      <w:divBdr>
        <w:top w:val="none" w:sz="0" w:space="0" w:color="auto"/>
        <w:left w:val="none" w:sz="0" w:space="0" w:color="auto"/>
        <w:bottom w:val="none" w:sz="0" w:space="0" w:color="auto"/>
        <w:right w:val="none" w:sz="0" w:space="0" w:color="auto"/>
      </w:divBdr>
    </w:div>
    <w:div w:id="1976139607">
      <w:bodyDiv w:val="1"/>
      <w:marLeft w:val="0"/>
      <w:marRight w:val="0"/>
      <w:marTop w:val="0"/>
      <w:marBottom w:val="0"/>
      <w:divBdr>
        <w:top w:val="none" w:sz="0" w:space="0" w:color="auto"/>
        <w:left w:val="none" w:sz="0" w:space="0" w:color="auto"/>
        <w:bottom w:val="none" w:sz="0" w:space="0" w:color="auto"/>
        <w:right w:val="none" w:sz="0" w:space="0" w:color="auto"/>
      </w:divBdr>
      <w:divsChild>
        <w:div w:id="1151677553">
          <w:marLeft w:val="0"/>
          <w:marRight w:val="0"/>
          <w:marTop w:val="0"/>
          <w:marBottom w:val="0"/>
          <w:divBdr>
            <w:top w:val="none" w:sz="0" w:space="0" w:color="auto"/>
            <w:left w:val="none" w:sz="0" w:space="0" w:color="auto"/>
            <w:bottom w:val="none" w:sz="0" w:space="0" w:color="auto"/>
            <w:right w:val="none" w:sz="0" w:space="0" w:color="auto"/>
          </w:divBdr>
        </w:div>
        <w:div w:id="2089764981">
          <w:marLeft w:val="0"/>
          <w:marRight w:val="0"/>
          <w:marTop w:val="0"/>
          <w:marBottom w:val="0"/>
          <w:divBdr>
            <w:top w:val="none" w:sz="0" w:space="0" w:color="auto"/>
            <w:left w:val="none" w:sz="0" w:space="0" w:color="auto"/>
            <w:bottom w:val="none" w:sz="0" w:space="0" w:color="auto"/>
            <w:right w:val="none" w:sz="0" w:space="0" w:color="auto"/>
          </w:divBdr>
        </w:div>
        <w:div w:id="13570780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jobs/service-contract-project-coordinatortehraniransb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Administrator</cp:lastModifiedBy>
  <cp:revision>13</cp:revision>
  <cp:lastPrinted>2018-05-01T17:47:00Z</cp:lastPrinted>
  <dcterms:created xsi:type="dcterms:W3CDTF">2018-06-05T12:27:00Z</dcterms:created>
  <dcterms:modified xsi:type="dcterms:W3CDTF">2018-07-16T11:49:00Z</dcterms:modified>
</cp:coreProperties>
</file>